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CE" w:rsidRPr="00532979" w:rsidRDefault="002534D0">
      <w:pPr>
        <w:pStyle w:val="a3"/>
        <w:ind w:left="0" w:firstLine="0"/>
        <w:jc w:val="left"/>
        <w:rPr>
          <w:b w:val="0"/>
        </w:rPr>
      </w:pPr>
      <w:r>
        <w:rPr>
          <w:b w:val="0"/>
        </w:rPr>
        <w:t xml:space="preserve">УТВЕРЖДЕН  </w:t>
      </w:r>
    </w:p>
    <w:p w:rsidR="000E57CD" w:rsidRDefault="002534D0">
      <w:pPr>
        <w:pStyle w:val="a3"/>
        <w:ind w:left="0" w:firstLine="0"/>
        <w:jc w:val="left"/>
        <w:rPr>
          <w:b w:val="0"/>
        </w:rPr>
      </w:pPr>
      <w:r>
        <w:rPr>
          <w:b w:val="0"/>
        </w:rPr>
        <w:t>постановлением администрации Озерского городского округа</w:t>
      </w:r>
    </w:p>
    <w:p w:rsidR="000E57CD" w:rsidRPr="00C55DFD" w:rsidRDefault="002534D0">
      <w:pPr>
        <w:pStyle w:val="a3"/>
        <w:ind w:left="0" w:firstLine="0"/>
        <w:jc w:val="left"/>
        <w:rPr>
          <w:b w:val="0"/>
        </w:rPr>
      </w:pPr>
      <w:r>
        <w:rPr>
          <w:b w:val="0"/>
        </w:rPr>
        <w:t>от 16.07.2014 № 2223 с изменениями от 28.12.2015 № 3795, 12.04.2016 № 865, от 24.08.2017 № 2266, от 01.11.2017 № 2915</w:t>
      </w:r>
      <w:r w:rsidR="005D7CE7">
        <w:rPr>
          <w:b w:val="0"/>
        </w:rPr>
        <w:t>, от 12.10.2018 № 2551</w:t>
      </w:r>
      <w:r w:rsidR="00C55DFD">
        <w:rPr>
          <w:b w:val="0"/>
        </w:rPr>
        <w:t xml:space="preserve">, </w:t>
      </w:r>
      <w:r w:rsidR="008B5A87" w:rsidRPr="008B5A87">
        <w:rPr>
          <w:b w:val="0"/>
        </w:rPr>
        <w:t xml:space="preserve">                        </w:t>
      </w:r>
      <w:r w:rsidR="00C55DFD">
        <w:rPr>
          <w:b w:val="0"/>
        </w:rPr>
        <w:t>от 26.04.2019 № 993</w:t>
      </w:r>
      <w:r w:rsidR="008774A8">
        <w:rPr>
          <w:b w:val="0"/>
        </w:rPr>
        <w:t>, 25.02.2020 № 412, от 19.03.2021 № 590</w:t>
      </w:r>
    </w:p>
    <w:p w:rsidR="000E57CD" w:rsidRDefault="000E57CD">
      <w:pPr>
        <w:jc w:val="center"/>
        <w:rPr>
          <w:sz w:val="28"/>
          <w:szCs w:val="28"/>
        </w:rPr>
      </w:pPr>
    </w:p>
    <w:p w:rsidR="000E57CD" w:rsidRDefault="000E57CD">
      <w:pPr>
        <w:jc w:val="center"/>
        <w:rPr>
          <w:sz w:val="28"/>
          <w:szCs w:val="28"/>
        </w:rPr>
      </w:pPr>
    </w:p>
    <w:p w:rsidR="000E57CD" w:rsidRDefault="000E57CD">
      <w:pPr>
        <w:jc w:val="center"/>
        <w:rPr>
          <w:sz w:val="28"/>
          <w:szCs w:val="28"/>
        </w:rPr>
      </w:pPr>
    </w:p>
    <w:p w:rsidR="000E57CD" w:rsidRDefault="002534D0">
      <w:pPr>
        <w:jc w:val="center"/>
        <w:rPr>
          <w:sz w:val="28"/>
          <w:szCs w:val="28"/>
        </w:rPr>
      </w:pPr>
      <w:r>
        <w:rPr>
          <w:sz w:val="28"/>
          <w:szCs w:val="28"/>
        </w:rPr>
        <w:t>Административный регламент</w:t>
      </w:r>
    </w:p>
    <w:p w:rsidR="000E57CD" w:rsidRDefault="002534D0">
      <w:pPr>
        <w:jc w:val="center"/>
        <w:rPr>
          <w:sz w:val="28"/>
          <w:szCs w:val="28"/>
        </w:rPr>
      </w:pPr>
      <w:r>
        <w:rPr>
          <w:sz w:val="28"/>
          <w:szCs w:val="28"/>
        </w:rPr>
        <w:t>предоставления муниципальной услуги</w:t>
      </w:r>
    </w:p>
    <w:p w:rsidR="000E57CD" w:rsidRPr="00AF285E" w:rsidRDefault="002534D0">
      <w:pPr>
        <w:jc w:val="center"/>
        <w:rPr>
          <w:sz w:val="28"/>
          <w:szCs w:val="28"/>
        </w:rPr>
      </w:pPr>
      <w:r w:rsidRPr="00AF285E">
        <w:rPr>
          <w:sz w:val="28"/>
          <w:szCs w:val="28"/>
        </w:rPr>
        <w:t>«Информационное обеспечение  юридических и физических лиц в соответствии с их обращениями (запросами)</w:t>
      </w:r>
      <w:r w:rsidR="008774A8" w:rsidRPr="00AF285E">
        <w:rPr>
          <w:sz w:val="28"/>
          <w:szCs w:val="28"/>
        </w:rPr>
        <w:t>, предоставление архивных справок, архивных выписок</w:t>
      </w:r>
      <w:r w:rsidR="00B24742">
        <w:rPr>
          <w:sz w:val="28"/>
          <w:szCs w:val="28"/>
        </w:rPr>
        <w:t xml:space="preserve"> и копий </w:t>
      </w:r>
      <w:r w:rsidR="008774A8" w:rsidRPr="00AF285E">
        <w:rPr>
          <w:sz w:val="28"/>
          <w:szCs w:val="28"/>
        </w:rPr>
        <w:t xml:space="preserve">архивных </w:t>
      </w:r>
      <w:r w:rsidR="00B24742">
        <w:rPr>
          <w:sz w:val="28"/>
          <w:szCs w:val="28"/>
        </w:rPr>
        <w:t>документов</w:t>
      </w:r>
      <w:r w:rsidRPr="00AF285E">
        <w:rPr>
          <w:sz w:val="28"/>
          <w:szCs w:val="28"/>
        </w:rPr>
        <w:t>»</w:t>
      </w:r>
    </w:p>
    <w:p w:rsidR="000E57CD" w:rsidRPr="00AF285E" w:rsidRDefault="000E57CD">
      <w:pPr>
        <w:jc w:val="center"/>
        <w:rPr>
          <w:sz w:val="26"/>
          <w:szCs w:val="26"/>
        </w:rPr>
      </w:pPr>
    </w:p>
    <w:p w:rsidR="000E57CD" w:rsidRPr="00AF285E" w:rsidRDefault="000E57CD">
      <w:pPr>
        <w:jc w:val="center"/>
        <w:rPr>
          <w:sz w:val="26"/>
          <w:szCs w:val="26"/>
        </w:rPr>
      </w:pPr>
    </w:p>
    <w:p w:rsidR="000E57CD" w:rsidRPr="00AF285E" w:rsidRDefault="002534D0">
      <w:pPr>
        <w:jc w:val="center"/>
        <w:rPr>
          <w:sz w:val="28"/>
          <w:szCs w:val="28"/>
        </w:rPr>
      </w:pPr>
      <w:r w:rsidRPr="00AF285E">
        <w:rPr>
          <w:sz w:val="28"/>
          <w:szCs w:val="28"/>
        </w:rPr>
        <w:t>I. Общие положения</w:t>
      </w:r>
    </w:p>
    <w:p w:rsidR="000E57CD" w:rsidRPr="00AF285E" w:rsidRDefault="000E57CD">
      <w:pPr>
        <w:jc w:val="both"/>
        <w:rPr>
          <w:sz w:val="28"/>
          <w:szCs w:val="28"/>
        </w:rPr>
      </w:pPr>
    </w:p>
    <w:p w:rsidR="000E57CD" w:rsidRDefault="002534D0">
      <w:pPr>
        <w:ind w:firstLine="709"/>
        <w:jc w:val="both"/>
        <w:rPr>
          <w:sz w:val="28"/>
          <w:szCs w:val="28"/>
        </w:rPr>
      </w:pPr>
      <w:r w:rsidRPr="00AF285E">
        <w:rPr>
          <w:sz w:val="28"/>
          <w:szCs w:val="28"/>
        </w:rPr>
        <w:t>1. Настоящий административный регламент (далее - административный регламент) предоставления муниципальной услуги «Информационное обеспечение  юридических и физических лиц в соответствии с их обращениями (запросами)</w:t>
      </w:r>
      <w:r w:rsidR="00532979" w:rsidRPr="00AF285E">
        <w:rPr>
          <w:sz w:val="28"/>
          <w:szCs w:val="28"/>
        </w:rPr>
        <w:t>, предоставление архивных справок, архивных выписок</w:t>
      </w:r>
      <w:r w:rsidR="00B24742">
        <w:rPr>
          <w:sz w:val="28"/>
          <w:szCs w:val="28"/>
        </w:rPr>
        <w:t xml:space="preserve"> и</w:t>
      </w:r>
      <w:r w:rsidR="00532979" w:rsidRPr="00AF285E">
        <w:rPr>
          <w:sz w:val="28"/>
          <w:szCs w:val="28"/>
        </w:rPr>
        <w:t xml:space="preserve"> копий архивных документов</w:t>
      </w:r>
      <w:r w:rsidRPr="00AF285E">
        <w:rPr>
          <w:sz w:val="28"/>
          <w:szCs w:val="28"/>
        </w:rPr>
        <w:t>» разработан в целях повышения качества информационного обеспечения ретроспективной документной информацией заявителей на основе архивных документов и определяет сроки</w:t>
      </w:r>
      <w:r>
        <w:rPr>
          <w:sz w:val="28"/>
          <w:szCs w:val="28"/>
        </w:rPr>
        <w:t xml:space="preserve"> и последовательность действий (административных процедур) Муниципального казенного учреждения «Муниципальный архив Озерского городского округа» (далее - муниципальный архив), а также порядок взаимодействия муниципального архива с заявителями и должностными лицами при  предоставлении муниципальной услуги.</w:t>
      </w:r>
    </w:p>
    <w:p w:rsidR="000E57CD" w:rsidRDefault="002534D0">
      <w:pPr>
        <w:ind w:firstLine="709"/>
        <w:jc w:val="both"/>
        <w:rPr>
          <w:sz w:val="28"/>
          <w:szCs w:val="28"/>
        </w:rPr>
      </w:pPr>
      <w:r>
        <w:rPr>
          <w:sz w:val="28"/>
          <w:szCs w:val="28"/>
        </w:rPr>
        <w:t>Организация информационного обеспечения заявителей включает в себя организацию исполнения поступающих в муниципальный архив тематических запросов - о предоставлении информации по определенной проблеме, теме, событию, факту, и социально-правовых запросов, связанных с социальной защитой граждан, предусматривающей их пенсионное обеспечение, а также получение льгот и компенсаций.</w:t>
      </w:r>
    </w:p>
    <w:p w:rsidR="000E57CD" w:rsidRDefault="002534D0">
      <w:pPr>
        <w:ind w:firstLine="709"/>
        <w:jc w:val="both"/>
        <w:rPr>
          <w:sz w:val="28"/>
          <w:szCs w:val="28"/>
        </w:rPr>
      </w:pPr>
      <w:r>
        <w:rPr>
          <w:sz w:val="28"/>
          <w:szCs w:val="28"/>
        </w:rPr>
        <w:t xml:space="preserve">2. 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(далее - заявители), имеющих право в соответствии с законодательством Российской Федерации либо в силу наделения их заявителями в порядке, установленном </w:t>
      </w:r>
      <w:hyperlink r:id="rId7" w:anchor="block_185" w:history="1">
        <w:r>
          <w:rPr>
            <w:rStyle w:val="a5"/>
            <w:color w:val="auto"/>
            <w:sz w:val="28"/>
            <w:szCs w:val="28"/>
            <w:u w:val="none"/>
          </w:rPr>
          <w:t>законодательством</w:t>
        </w:r>
      </w:hyperlink>
      <w:r>
        <w:rPr>
          <w:sz w:val="28"/>
          <w:szCs w:val="28"/>
        </w:rPr>
        <w:t xml:space="preserve"> Российской Федерации, полномочиями выступать от их имени.</w:t>
      </w:r>
    </w:p>
    <w:p w:rsidR="00E50974" w:rsidRPr="00C43740" w:rsidRDefault="002534D0" w:rsidP="00E50974">
      <w:pPr>
        <w:ind w:firstLine="709"/>
        <w:jc w:val="both"/>
        <w:rPr>
          <w:sz w:val="28"/>
          <w:szCs w:val="28"/>
        </w:rPr>
      </w:pPr>
      <w:r w:rsidRPr="00C43740">
        <w:rPr>
          <w:sz w:val="28"/>
          <w:szCs w:val="28"/>
        </w:rPr>
        <w:t xml:space="preserve">3. </w:t>
      </w:r>
      <w:r w:rsidR="00E50974" w:rsidRPr="00C43740">
        <w:rPr>
          <w:sz w:val="28"/>
          <w:szCs w:val="28"/>
        </w:rPr>
        <w:t xml:space="preserve">Информация об административном регламенте и предоставляемой муниципальной услуге размещается на информационных стендах,                                                  </w:t>
      </w:r>
      <w:r w:rsidR="00E50974" w:rsidRPr="00C43740">
        <w:rPr>
          <w:sz w:val="28"/>
          <w:szCs w:val="28"/>
        </w:rPr>
        <w:lastRenderedPageBreak/>
        <w:t>в раздаточных материалах, средствами телефонной связи, в информационно-телекоммуникационной сети Интернет:</w:t>
      </w:r>
    </w:p>
    <w:p w:rsidR="00E50974" w:rsidRPr="00C43740" w:rsidRDefault="00E50974" w:rsidP="00E50974">
      <w:pPr>
        <w:ind w:firstLine="709"/>
        <w:jc w:val="both"/>
        <w:rPr>
          <w:sz w:val="28"/>
          <w:szCs w:val="28"/>
        </w:rPr>
      </w:pPr>
      <w:r w:rsidRPr="00C43740">
        <w:rPr>
          <w:sz w:val="28"/>
          <w:szCs w:val="28"/>
        </w:rPr>
        <w:t>на официальном сайте органов местного самоуправления Озерского городского округа: www.ozerskadm.ru;</w:t>
      </w:r>
    </w:p>
    <w:p w:rsidR="00E50974" w:rsidRPr="00C43740" w:rsidRDefault="00E50974" w:rsidP="00E50974">
      <w:pPr>
        <w:ind w:firstLine="709"/>
        <w:jc w:val="both"/>
        <w:rPr>
          <w:sz w:val="28"/>
          <w:szCs w:val="28"/>
        </w:rPr>
      </w:pPr>
      <w:r w:rsidRPr="00C43740">
        <w:rPr>
          <w:sz w:val="28"/>
          <w:szCs w:val="28"/>
        </w:rPr>
        <w:t xml:space="preserve">на официальном сайте муниципального бюджетного учреждения Озерского городского округа «Многофункциональный центр предоставления государственных и муниципальных услуг»: </w:t>
      </w:r>
      <w:hyperlink r:id="rId8" w:history="1">
        <w:r w:rsidRPr="00C43740">
          <w:rPr>
            <w:rStyle w:val="a5"/>
            <w:color w:val="auto"/>
            <w:sz w:val="28"/>
            <w:szCs w:val="28"/>
          </w:rPr>
          <w:t>www.mfcozersk.ru</w:t>
        </w:r>
      </w:hyperlink>
      <w:r w:rsidRPr="00C43740">
        <w:rPr>
          <w:sz w:val="28"/>
          <w:szCs w:val="28"/>
        </w:rPr>
        <w:t>;</w:t>
      </w:r>
    </w:p>
    <w:p w:rsidR="00E50974" w:rsidRPr="00C43740" w:rsidRDefault="00E50974" w:rsidP="00E50974">
      <w:pPr>
        <w:ind w:firstLine="709"/>
        <w:jc w:val="both"/>
        <w:rPr>
          <w:sz w:val="28"/>
          <w:szCs w:val="28"/>
        </w:rPr>
      </w:pPr>
      <w:r w:rsidRPr="00C43740">
        <w:rPr>
          <w:sz w:val="28"/>
          <w:szCs w:val="28"/>
        </w:rPr>
        <w:t>на региональном портале государственных и муниципальных услуг;</w:t>
      </w:r>
    </w:p>
    <w:p w:rsidR="000E57CD" w:rsidRPr="00C43740" w:rsidRDefault="000E57CD">
      <w:pPr>
        <w:ind w:firstLine="709"/>
        <w:jc w:val="both"/>
        <w:rPr>
          <w:sz w:val="28"/>
          <w:szCs w:val="28"/>
        </w:rPr>
      </w:pPr>
    </w:p>
    <w:p w:rsidR="000E57CD" w:rsidRDefault="002534D0">
      <w:pPr>
        <w:ind w:firstLine="709"/>
        <w:jc w:val="center"/>
        <w:rPr>
          <w:sz w:val="28"/>
          <w:szCs w:val="28"/>
        </w:rPr>
      </w:pPr>
      <w:r>
        <w:rPr>
          <w:sz w:val="28"/>
          <w:szCs w:val="28"/>
        </w:rPr>
        <w:t>II. Стандарт предоставления муниципальной услуги</w:t>
      </w:r>
    </w:p>
    <w:p w:rsidR="000E57CD" w:rsidRDefault="000E57CD">
      <w:pPr>
        <w:ind w:firstLine="709"/>
        <w:jc w:val="both"/>
        <w:rPr>
          <w:sz w:val="28"/>
          <w:szCs w:val="28"/>
        </w:rPr>
      </w:pPr>
    </w:p>
    <w:p w:rsidR="000E57CD" w:rsidRPr="00AF285E" w:rsidRDefault="002534D0">
      <w:pPr>
        <w:ind w:firstLine="709"/>
        <w:jc w:val="both"/>
        <w:rPr>
          <w:sz w:val="28"/>
          <w:szCs w:val="28"/>
        </w:rPr>
      </w:pPr>
      <w:r>
        <w:rPr>
          <w:sz w:val="28"/>
          <w:szCs w:val="28"/>
        </w:rPr>
        <w:t xml:space="preserve">4. Наименование муниципальной услуги: «Информационное </w:t>
      </w:r>
      <w:r w:rsidRPr="00AF285E">
        <w:rPr>
          <w:sz w:val="28"/>
          <w:szCs w:val="28"/>
        </w:rPr>
        <w:t>обеспечение  юридических и физических лиц в соответствии с их обращениями (запросами)</w:t>
      </w:r>
      <w:r w:rsidR="008774A8" w:rsidRPr="00AF285E">
        <w:rPr>
          <w:sz w:val="28"/>
          <w:szCs w:val="28"/>
        </w:rPr>
        <w:t>, предоставление архивных справок, архивных выписок</w:t>
      </w:r>
      <w:r w:rsidR="00B24742">
        <w:rPr>
          <w:sz w:val="28"/>
          <w:szCs w:val="28"/>
        </w:rPr>
        <w:t xml:space="preserve"> и  копий </w:t>
      </w:r>
      <w:r w:rsidR="008774A8" w:rsidRPr="00AF285E">
        <w:rPr>
          <w:sz w:val="28"/>
          <w:szCs w:val="28"/>
        </w:rPr>
        <w:t xml:space="preserve">архивных </w:t>
      </w:r>
      <w:r w:rsidR="00B24742">
        <w:rPr>
          <w:sz w:val="28"/>
          <w:szCs w:val="28"/>
        </w:rPr>
        <w:t>документов</w:t>
      </w:r>
      <w:bookmarkStart w:id="0" w:name="_GoBack"/>
      <w:bookmarkEnd w:id="0"/>
      <w:r w:rsidRPr="00AF285E">
        <w:rPr>
          <w:sz w:val="28"/>
          <w:szCs w:val="28"/>
        </w:rPr>
        <w:t>».</w:t>
      </w:r>
    </w:p>
    <w:p w:rsidR="000E57CD" w:rsidRDefault="002534D0">
      <w:pPr>
        <w:ind w:firstLine="709"/>
        <w:jc w:val="both"/>
        <w:rPr>
          <w:sz w:val="28"/>
          <w:szCs w:val="28"/>
        </w:rPr>
      </w:pPr>
      <w:r w:rsidRPr="00AF285E">
        <w:rPr>
          <w:sz w:val="28"/>
          <w:szCs w:val="28"/>
        </w:rPr>
        <w:t>5. Предоставление муниципальной услуги в Озерском городском</w:t>
      </w:r>
      <w:r>
        <w:rPr>
          <w:sz w:val="28"/>
          <w:szCs w:val="28"/>
        </w:rPr>
        <w:t xml:space="preserve"> округе  осуществляет муниципальный архив.</w:t>
      </w:r>
    </w:p>
    <w:p w:rsidR="000E57CD" w:rsidRDefault="002534D0">
      <w:pPr>
        <w:ind w:firstLine="709"/>
        <w:jc w:val="both"/>
        <w:rPr>
          <w:sz w:val="28"/>
          <w:szCs w:val="28"/>
        </w:rPr>
      </w:pPr>
      <w:r>
        <w:rPr>
          <w:sz w:val="28"/>
          <w:szCs w:val="28"/>
        </w:rPr>
        <w:t>Место нахождения муниципального архива и его почтовый адрес:  456783, Челябинская область, г. Озерск, ул. Свердлова, д. 50.</w:t>
      </w:r>
    </w:p>
    <w:p w:rsidR="000E57CD" w:rsidRDefault="002534D0">
      <w:pPr>
        <w:ind w:firstLine="709"/>
        <w:jc w:val="both"/>
        <w:rPr>
          <w:sz w:val="28"/>
          <w:szCs w:val="28"/>
        </w:rPr>
      </w:pPr>
      <w:r>
        <w:rPr>
          <w:sz w:val="28"/>
          <w:szCs w:val="28"/>
        </w:rPr>
        <w:t>Страница муниципального архива на сайте органов местного самоуправления - http://www.ozerskadm.ru/about/unit/munarchive/.</w:t>
      </w:r>
    </w:p>
    <w:p w:rsidR="000E57CD" w:rsidRPr="008F16CE" w:rsidRDefault="002534D0">
      <w:pPr>
        <w:ind w:firstLine="709"/>
        <w:jc w:val="both"/>
        <w:rPr>
          <w:sz w:val="28"/>
          <w:szCs w:val="28"/>
        </w:rPr>
      </w:pPr>
      <w:r>
        <w:rPr>
          <w:sz w:val="28"/>
          <w:szCs w:val="28"/>
        </w:rPr>
        <w:tab/>
        <w:t xml:space="preserve">Адрес электронной почты муниципального архива: </w:t>
      </w:r>
      <w:hyperlink r:id="rId9" w:history="1">
        <w:r w:rsidRPr="008F16CE">
          <w:rPr>
            <w:rStyle w:val="a5"/>
            <w:color w:val="auto"/>
            <w:sz w:val="28"/>
            <w:szCs w:val="28"/>
          </w:rPr>
          <w:t>archiving@ozerskadm.ru</w:t>
        </w:r>
      </w:hyperlink>
      <w:r w:rsidRPr="008F16CE">
        <w:rPr>
          <w:sz w:val="28"/>
          <w:szCs w:val="28"/>
        </w:rPr>
        <w:t>.</w:t>
      </w:r>
    </w:p>
    <w:p w:rsidR="000E57CD" w:rsidRDefault="002534D0">
      <w:pPr>
        <w:ind w:firstLine="709"/>
        <w:jc w:val="both"/>
        <w:rPr>
          <w:sz w:val="28"/>
          <w:szCs w:val="28"/>
        </w:rPr>
      </w:pPr>
      <w:r>
        <w:rPr>
          <w:sz w:val="28"/>
          <w:szCs w:val="28"/>
        </w:rPr>
        <w:tab/>
        <w:t xml:space="preserve">Справочные телефоны: </w:t>
      </w:r>
    </w:p>
    <w:p w:rsidR="000E57CD" w:rsidRDefault="002534D0">
      <w:pPr>
        <w:ind w:firstLine="709"/>
        <w:jc w:val="both"/>
        <w:rPr>
          <w:sz w:val="28"/>
          <w:szCs w:val="28"/>
        </w:rPr>
      </w:pPr>
      <w:r>
        <w:rPr>
          <w:sz w:val="28"/>
          <w:szCs w:val="28"/>
        </w:rPr>
        <w:tab/>
        <w:t xml:space="preserve">организация исполнения  запросов - (35130) </w:t>
      </w:r>
      <w:r w:rsidR="00014BDB">
        <w:rPr>
          <w:sz w:val="28"/>
          <w:szCs w:val="28"/>
        </w:rPr>
        <w:t>5</w:t>
      </w:r>
      <w:r>
        <w:rPr>
          <w:sz w:val="28"/>
          <w:szCs w:val="28"/>
        </w:rPr>
        <w:t>-</w:t>
      </w:r>
      <w:r w:rsidR="00014BDB">
        <w:rPr>
          <w:sz w:val="28"/>
          <w:szCs w:val="28"/>
        </w:rPr>
        <w:t>87</w:t>
      </w:r>
      <w:r>
        <w:rPr>
          <w:sz w:val="28"/>
          <w:szCs w:val="28"/>
        </w:rPr>
        <w:t>-57.</w:t>
      </w:r>
    </w:p>
    <w:p w:rsidR="000E57CD" w:rsidRDefault="002534D0">
      <w:pPr>
        <w:ind w:firstLine="709"/>
        <w:jc w:val="both"/>
        <w:rPr>
          <w:sz w:val="28"/>
          <w:szCs w:val="28"/>
        </w:rPr>
      </w:pPr>
      <w:r>
        <w:rPr>
          <w:sz w:val="28"/>
          <w:szCs w:val="28"/>
        </w:rPr>
        <w:tab/>
        <w:t>Факс - (35130) 2-81-06.</w:t>
      </w:r>
    </w:p>
    <w:p w:rsidR="000E57CD" w:rsidRDefault="002534D0">
      <w:pPr>
        <w:ind w:firstLine="709"/>
        <w:jc w:val="both"/>
        <w:rPr>
          <w:sz w:val="28"/>
          <w:szCs w:val="28"/>
        </w:rPr>
      </w:pPr>
      <w:r>
        <w:rPr>
          <w:sz w:val="28"/>
          <w:szCs w:val="28"/>
        </w:rPr>
        <w:tab/>
        <w:t>График работы муниципального архива для предоставления муниципальной услуги:</w:t>
      </w:r>
    </w:p>
    <w:p w:rsidR="000E57CD" w:rsidRDefault="002534D0">
      <w:pPr>
        <w:ind w:firstLine="709"/>
        <w:jc w:val="both"/>
        <w:rPr>
          <w:sz w:val="28"/>
          <w:szCs w:val="28"/>
        </w:rPr>
      </w:pPr>
      <w:r>
        <w:rPr>
          <w:sz w:val="28"/>
          <w:szCs w:val="28"/>
        </w:rPr>
        <w:tab/>
        <w:t>понедельник - четверг - с 8.30 час. до 17.00 час., перерыв с 13.00 час. до 13.48 час.;</w:t>
      </w:r>
    </w:p>
    <w:p w:rsidR="000E57CD" w:rsidRDefault="002534D0">
      <w:pPr>
        <w:ind w:firstLine="709"/>
        <w:jc w:val="both"/>
        <w:rPr>
          <w:sz w:val="28"/>
          <w:szCs w:val="28"/>
        </w:rPr>
      </w:pPr>
      <w:r>
        <w:rPr>
          <w:sz w:val="28"/>
          <w:szCs w:val="28"/>
        </w:rPr>
        <w:tab/>
        <w:t>пятница - с 8.30 час. до 16.00 час., перерыв с 13.00 час. до 13.48 час.</w:t>
      </w:r>
    </w:p>
    <w:p w:rsidR="000E57CD" w:rsidRPr="004B7DCF" w:rsidRDefault="002534D0">
      <w:pPr>
        <w:ind w:firstLine="709"/>
        <w:jc w:val="both"/>
        <w:rPr>
          <w:sz w:val="28"/>
          <w:szCs w:val="28"/>
        </w:rPr>
      </w:pPr>
      <w:r>
        <w:rPr>
          <w:sz w:val="28"/>
          <w:szCs w:val="28"/>
        </w:rPr>
        <w:t xml:space="preserve">В предоставлении муниципальной услуги (в части приема документов, необходимых для предоставления муниципальной услуги, и выдачи результата предоставления муниципальной услуги) участвует МБУ «Многофункциональный центр предоставления государственных и муниципальных услуг» (далее - многофункциональный центр), при наличии заключенного соглашения о взаимодействии между многофункциональным центром и муниципальным архивом. Адрес многофункционального центра: 456780, Челябинская область, г. Озерск, пр-т Ленина, д. 62; телефон                                  </w:t>
      </w:r>
      <w:r w:rsidRPr="008F16CE">
        <w:rPr>
          <w:sz w:val="28"/>
          <w:szCs w:val="28"/>
        </w:rPr>
        <w:t xml:space="preserve">(35130) 2-01-10, сайт </w:t>
      </w:r>
      <w:hyperlink r:id="rId10" w:history="1">
        <w:r w:rsidRPr="008F16CE">
          <w:rPr>
            <w:rStyle w:val="a5"/>
            <w:color w:val="auto"/>
            <w:sz w:val="28"/>
            <w:szCs w:val="28"/>
          </w:rPr>
          <w:t>http://mfcozersk.ru</w:t>
        </w:r>
      </w:hyperlink>
      <w:r w:rsidRPr="008F16CE">
        <w:rPr>
          <w:sz w:val="28"/>
          <w:szCs w:val="28"/>
        </w:rPr>
        <w:t>; адрес электронной почты:</w:t>
      </w:r>
      <w:r>
        <w:rPr>
          <w:sz w:val="28"/>
          <w:szCs w:val="28"/>
        </w:rPr>
        <w:t xml:space="preserve"> </w:t>
      </w:r>
      <w:hyperlink r:id="rId11" w:history="1">
        <w:r w:rsidR="00E50974" w:rsidRPr="004B7DCF">
          <w:rPr>
            <w:rStyle w:val="a5"/>
            <w:color w:val="auto"/>
            <w:sz w:val="28"/>
            <w:szCs w:val="28"/>
            <w:u w:val="none"/>
          </w:rPr>
          <w:t>1okno@mfcozersk.ru</w:t>
        </w:r>
      </w:hyperlink>
      <w:r w:rsidRPr="004B7DCF">
        <w:rPr>
          <w:sz w:val="28"/>
          <w:szCs w:val="28"/>
        </w:rPr>
        <w:t xml:space="preserve">. </w:t>
      </w:r>
    </w:p>
    <w:p w:rsidR="000E57CD" w:rsidRDefault="002534D0">
      <w:pPr>
        <w:ind w:firstLine="709"/>
        <w:jc w:val="both"/>
        <w:rPr>
          <w:sz w:val="28"/>
          <w:szCs w:val="28"/>
        </w:rPr>
      </w:pPr>
      <w:r>
        <w:rPr>
          <w:sz w:val="28"/>
          <w:szCs w:val="28"/>
        </w:rPr>
        <w:t>6. Результатом предоставления муниципальной услуги являются:</w:t>
      </w:r>
    </w:p>
    <w:p w:rsidR="000E57CD" w:rsidRDefault="002534D0">
      <w:pPr>
        <w:ind w:firstLine="709"/>
        <w:jc w:val="both"/>
        <w:rPr>
          <w:sz w:val="28"/>
          <w:szCs w:val="28"/>
        </w:rPr>
      </w:pPr>
      <w:r>
        <w:rPr>
          <w:sz w:val="28"/>
          <w:szCs w:val="28"/>
        </w:rPr>
        <w:t>архивная справка;</w:t>
      </w:r>
    </w:p>
    <w:p w:rsidR="000E57CD" w:rsidRDefault="002534D0">
      <w:pPr>
        <w:ind w:firstLine="709"/>
        <w:jc w:val="both"/>
        <w:rPr>
          <w:sz w:val="28"/>
          <w:szCs w:val="28"/>
        </w:rPr>
      </w:pPr>
      <w:r>
        <w:rPr>
          <w:sz w:val="28"/>
          <w:szCs w:val="28"/>
        </w:rPr>
        <w:t>архивная копия;</w:t>
      </w:r>
    </w:p>
    <w:p w:rsidR="000E57CD" w:rsidRDefault="002534D0">
      <w:pPr>
        <w:ind w:firstLine="709"/>
        <w:jc w:val="both"/>
        <w:rPr>
          <w:sz w:val="28"/>
          <w:szCs w:val="28"/>
        </w:rPr>
      </w:pPr>
      <w:r>
        <w:rPr>
          <w:sz w:val="28"/>
          <w:szCs w:val="28"/>
        </w:rPr>
        <w:lastRenderedPageBreak/>
        <w:t>архивная выписка;</w:t>
      </w:r>
    </w:p>
    <w:p w:rsidR="000E57CD" w:rsidRDefault="002534D0">
      <w:pPr>
        <w:ind w:firstLine="709"/>
        <w:jc w:val="both"/>
        <w:rPr>
          <w:sz w:val="28"/>
          <w:szCs w:val="28"/>
        </w:rPr>
      </w:pPr>
      <w:r>
        <w:rPr>
          <w:sz w:val="28"/>
          <w:szCs w:val="28"/>
        </w:rPr>
        <w:t>информационное письмо;</w:t>
      </w:r>
    </w:p>
    <w:p w:rsidR="000E57CD" w:rsidRDefault="002534D0">
      <w:pPr>
        <w:ind w:firstLine="709"/>
        <w:jc w:val="both"/>
        <w:rPr>
          <w:sz w:val="28"/>
          <w:szCs w:val="28"/>
        </w:rPr>
      </w:pPr>
      <w:r>
        <w:rPr>
          <w:sz w:val="28"/>
          <w:szCs w:val="28"/>
        </w:rPr>
        <w:t>тематический перечень архивных документов;</w:t>
      </w:r>
    </w:p>
    <w:p w:rsidR="000E57CD" w:rsidRDefault="002534D0">
      <w:pPr>
        <w:ind w:firstLine="709"/>
        <w:jc w:val="both"/>
        <w:rPr>
          <w:sz w:val="28"/>
          <w:szCs w:val="28"/>
        </w:rPr>
      </w:pPr>
      <w:r>
        <w:rPr>
          <w:sz w:val="28"/>
          <w:szCs w:val="28"/>
        </w:rPr>
        <w:t>тематическая подборка копий архивных документов;</w:t>
      </w:r>
    </w:p>
    <w:p w:rsidR="000E57CD" w:rsidRDefault="002534D0">
      <w:pPr>
        <w:ind w:firstLine="709"/>
        <w:jc w:val="both"/>
        <w:rPr>
          <w:sz w:val="28"/>
          <w:szCs w:val="28"/>
        </w:rPr>
      </w:pPr>
      <w:r>
        <w:rPr>
          <w:sz w:val="28"/>
          <w:szCs w:val="28"/>
        </w:rPr>
        <w:t>тематический обзор архивных документов;</w:t>
      </w:r>
    </w:p>
    <w:p w:rsidR="000E57CD" w:rsidRDefault="002534D0">
      <w:pPr>
        <w:ind w:firstLine="709"/>
        <w:jc w:val="both"/>
        <w:rPr>
          <w:sz w:val="28"/>
          <w:szCs w:val="28"/>
        </w:rPr>
      </w:pPr>
      <w:r>
        <w:rPr>
          <w:sz w:val="28"/>
          <w:szCs w:val="28"/>
        </w:rPr>
        <w:t>ответ об отсутствии запрашиваемых сведений;</w:t>
      </w:r>
    </w:p>
    <w:p w:rsidR="000E57CD" w:rsidRDefault="002534D0">
      <w:pPr>
        <w:ind w:firstLine="709"/>
        <w:jc w:val="both"/>
        <w:rPr>
          <w:sz w:val="28"/>
          <w:szCs w:val="28"/>
        </w:rPr>
      </w:pPr>
      <w:r>
        <w:rPr>
          <w:sz w:val="28"/>
          <w:szCs w:val="28"/>
        </w:rPr>
        <w:t>рекомендация о дальнейших путях поиска необходимой информации;</w:t>
      </w:r>
    </w:p>
    <w:p w:rsidR="000E57CD" w:rsidRDefault="002534D0">
      <w:pPr>
        <w:ind w:firstLine="709"/>
        <w:jc w:val="both"/>
        <w:rPr>
          <w:sz w:val="28"/>
          <w:szCs w:val="28"/>
        </w:rPr>
      </w:pPr>
      <w:r>
        <w:rPr>
          <w:sz w:val="28"/>
          <w:szCs w:val="28"/>
        </w:rPr>
        <w:t>уведомление о направлении  соответствующих запросов на исполнение  по принадлежности в другие органы и организации.</w:t>
      </w:r>
    </w:p>
    <w:p w:rsidR="000E57CD" w:rsidRDefault="002534D0">
      <w:pPr>
        <w:ind w:firstLine="709"/>
        <w:jc w:val="both"/>
        <w:rPr>
          <w:sz w:val="28"/>
          <w:szCs w:val="28"/>
        </w:rPr>
      </w:pPr>
      <w:r>
        <w:rPr>
          <w:sz w:val="28"/>
          <w:szCs w:val="28"/>
        </w:rPr>
        <w:t>7. Срок предоставления муниципальной услуги.</w:t>
      </w:r>
    </w:p>
    <w:p w:rsidR="000E57CD" w:rsidRDefault="002534D0">
      <w:pPr>
        <w:ind w:firstLine="709"/>
        <w:jc w:val="both"/>
        <w:rPr>
          <w:sz w:val="28"/>
          <w:szCs w:val="28"/>
        </w:rPr>
      </w:pPr>
      <w:r>
        <w:rPr>
          <w:sz w:val="28"/>
          <w:szCs w:val="28"/>
        </w:rPr>
        <w:t xml:space="preserve">Срок предоставления муниципальной  услуги,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не должен превышать 30 дней со дня регистрации запроса. С разрешения руководства муниципального архива этот срок может быть при необходимости продлен, с обязательным уведомлением об этом заявителя. </w:t>
      </w:r>
    </w:p>
    <w:p w:rsidR="000E57CD" w:rsidRDefault="002534D0">
      <w:pPr>
        <w:ind w:firstLine="709"/>
        <w:jc w:val="both"/>
        <w:rPr>
          <w:sz w:val="28"/>
          <w:szCs w:val="28"/>
        </w:rPr>
      </w:pPr>
      <w:r>
        <w:rPr>
          <w:sz w:val="28"/>
          <w:szCs w:val="28"/>
        </w:rPr>
        <w:t>Срок предоставления муниципальной услуги, исполняющейся по научно-справочному аппарату муниципального архива, не должен превышать 15 дней со дня регистрации запроса.</w:t>
      </w:r>
    </w:p>
    <w:p w:rsidR="000E57CD" w:rsidRDefault="002534D0">
      <w:pPr>
        <w:ind w:firstLine="709"/>
        <w:jc w:val="both"/>
        <w:rPr>
          <w:sz w:val="28"/>
          <w:szCs w:val="28"/>
        </w:rPr>
      </w:pPr>
      <w:r>
        <w:rPr>
          <w:sz w:val="28"/>
          <w:szCs w:val="28"/>
        </w:rPr>
        <w:t>Срок предоставления муниципальной услуги, связанной с предоставлением информации по определенной проблеме, теме, событию, факту (тематические запросы), в том числе необходимой для изучения жизни и деятельности конкретных лиц (биографические запросы), устанавливается муниципальным архивом по согласованию с заявителем.</w:t>
      </w:r>
    </w:p>
    <w:p w:rsidR="000E57CD" w:rsidRDefault="002534D0">
      <w:pPr>
        <w:ind w:firstLine="709"/>
        <w:jc w:val="both"/>
        <w:rPr>
          <w:sz w:val="28"/>
          <w:szCs w:val="28"/>
        </w:rPr>
      </w:pPr>
      <w:r>
        <w:rPr>
          <w:sz w:val="28"/>
          <w:szCs w:val="28"/>
        </w:rPr>
        <w:t xml:space="preserve">Тематический запрос государственного органа или органа местного  самоуправления, связанный с исполнением ими своих функций, рассматривается в первоочередном порядке в установленные законодательством либо в согласованные с ним сроки. </w:t>
      </w:r>
    </w:p>
    <w:p w:rsidR="000E57CD" w:rsidRDefault="002534D0">
      <w:pPr>
        <w:ind w:firstLine="709"/>
        <w:jc w:val="both"/>
        <w:rPr>
          <w:sz w:val="28"/>
          <w:szCs w:val="28"/>
        </w:rPr>
      </w:pPr>
      <w:r>
        <w:rPr>
          <w:sz w:val="28"/>
          <w:szCs w:val="28"/>
        </w:rPr>
        <w:t>Срок предоставления муниципальной услуги, связанной с предоставлением информации, необходимой для установления  родства, родственных связей двух или более лиц, истории семьи, рода (генеалогические запросы) устанавливается муниципальным архивом по согласованию с заявителем.</w:t>
      </w:r>
    </w:p>
    <w:p w:rsidR="000E57CD" w:rsidRDefault="002534D0">
      <w:pPr>
        <w:ind w:firstLine="709"/>
        <w:jc w:val="both"/>
        <w:rPr>
          <w:sz w:val="28"/>
          <w:szCs w:val="28"/>
        </w:rPr>
      </w:pPr>
      <w:r>
        <w:rPr>
          <w:sz w:val="28"/>
          <w:szCs w:val="28"/>
        </w:rPr>
        <w:t xml:space="preserve">Срок подготовки ответа об отсутствии документов в муниципальном архиве вместе с рекомендациями о дальнейших путях поиска необходимой информации не должен превышать 5 дней со дня регистрации запроса. </w:t>
      </w:r>
    </w:p>
    <w:p w:rsidR="000E57CD" w:rsidRDefault="002534D0">
      <w:pPr>
        <w:ind w:firstLine="709"/>
        <w:jc w:val="both"/>
        <w:rPr>
          <w:sz w:val="28"/>
          <w:szCs w:val="28"/>
        </w:rPr>
      </w:pPr>
      <w:r>
        <w:rPr>
          <w:sz w:val="28"/>
          <w:szCs w:val="28"/>
        </w:rPr>
        <w:t>При поступлении запроса, который не может быть исполнен без предоставления уточненных или дополнительных сведений, муниципальный архив в 5-дневный срок со дня регистрации запроса информирует об этом заявителя и предлагает уточнить и дополнить запрос.</w:t>
      </w:r>
    </w:p>
    <w:p w:rsidR="000E57CD" w:rsidRDefault="002534D0">
      <w:pPr>
        <w:ind w:firstLine="709"/>
        <w:jc w:val="both"/>
        <w:rPr>
          <w:sz w:val="28"/>
          <w:szCs w:val="28"/>
        </w:rPr>
      </w:pPr>
      <w:r>
        <w:rPr>
          <w:sz w:val="28"/>
          <w:szCs w:val="28"/>
        </w:rPr>
        <w:t>При отсутствии у заявителя права на получение муниципальной услуги, мотивированный отказ (уведомление) готовится в 5-дневный срок со дня регистрации запроса.</w:t>
      </w:r>
    </w:p>
    <w:p w:rsidR="000E57CD" w:rsidRDefault="002534D0">
      <w:pPr>
        <w:ind w:firstLine="709"/>
        <w:jc w:val="both"/>
        <w:rPr>
          <w:sz w:val="28"/>
          <w:szCs w:val="28"/>
        </w:rPr>
      </w:pPr>
      <w:r>
        <w:rPr>
          <w:sz w:val="28"/>
          <w:szCs w:val="28"/>
        </w:rPr>
        <w:t>8. Правовые основания для предоставления муниципальной услуги:</w:t>
      </w:r>
    </w:p>
    <w:p w:rsidR="000E57CD" w:rsidRDefault="002534D0">
      <w:pPr>
        <w:ind w:firstLine="709"/>
        <w:jc w:val="both"/>
        <w:rPr>
          <w:sz w:val="28"/>
          <w:szCs w:val="28"/>
        </w:rPr>
      </w:pPr>
      <w:r>
        <w:rPr>
          <w:sz w:val="28"/>
          <w:szCs w:val="28"/>
        </w:rPr>
        <w:lastRenderedPageBreak/>
        <w:t>1) Конституция Российской Федерации (принята всенародным голосованием 12.12.1993);</w:t>
      </w:r>
    </w:p>
    <w:p w:rsidR="000E57CD" w:rsidRDefault="002534D0">
      <w:pPr>
        <w:ind w:firstLine="709"/>
        <w:jc w:val="both"/>
        <w:rPr>
          <w:sz w:val="28"/>
          <w:szCs w:val="28"/>
        </w:rPr>
      </w:pPr>
      <w:r>
        <w:rPr>
          <w:sz w:val="28"/>
          <w:szCs w:val="28"/>
        </w:rPr>
        <w:t>2) Федеральный закон от 22.10.2004 № 125-ФЗ «Об архивном деле в Российской Федерации»;</w:t>
      </w:r>
    </w:p>
    <w:p w:rsidR="000E57CD" w:rsidRDefault="002534D0">
      <w:pPr>
        <w:ind w:firstLine="709"/>
        <w:jc w:val="both"/>
        <w:rPr>
          <w:sz w:val="28"/>
          <w:szCs w:val="28"/>
        </w:rPr>
      </w:pPr>
      <w:r>
        <w:rPr>
          <w:sz w:val="28"/>
          <w:szCs w:val="28"/>
        </w:rPr>
        <w:t>3) Федеральный закон от 02.05.2006 № 59-ФЗ «О порядке рассмотрения обращений граждан Российской Федерации»;</w:t>
      </w:r>
    </w:p>
    <w:p w:rsidR="000E57CD" w:rsidRDefault="002534D0">
      <w:pPr>
        <w:ind w:firstLine="709"/>
        <w:jc w:val="both"/>
        <w:rPr>
          <w:sz w:val="28"/>
          <w:szCs w:val="28"/>
        </w:rPr>
      </w:pPr>
      <w:r>
        <w:rPr>
          <w:sz w:val="28"/>
          <w:szCs w:val="28"/>
        </w:rPr>
        <w:t>4) Закон Российской Федерации от 21.07.1993 № 5485                                               «О государственной тайне»;</w:t>
      </w:r>
    </w:p>
    <w:p w:rsidR="000E57CD" w:rsidRDefault="002534D0">
      <w:pPr>
        <w:ind w:firstLine="709"/>
        <w:jc w:val="both"/>
        <w:rPr>
          <w:sz w:val="28"/>
          <w:szCs w:val="28"/>
        </w:rPr>
      </w:pPr>
      <w:r>
        <w:rPr>
          <w:sz w:val="28"/>
          <w:szCs w:val="28"/>
        </w:rPr>
        <w:t>5) Федеральный закон от 27.07.2006 № 149-ФЗ «Об информации, информационных технологиях и защите информации»;</w:t>
      </w:r>
    </w:p>
    <w:p w:rsidR="000E57CD" w:rsidRDefault="002534D0">
      <w:pPr>
        <w:ind w:firstLine="709"/>
        <w:jc w:val="both"/>
        <w:rPr>
          <w:sz w:val="28"/>
          <w:szCs w:val="28"/>
        </w:rPr>
      </w:pPr>
      <w:r>
        <w:rPr>
          <w:sz w:val="28"/>
          <w:szCs w:val="28"/>
        </w:rPr>
        <w:t>6)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E57CD" w:rsidRDefault="002534D0">
      <w:pPr>
        <w:ind w:firstLine="709"/>
        <w:jc w:val="both"/>
        <w:rPr>
          <w:sz w:val="28"/>
          <w:szCs w:val="28"/>
        </w:rPr>
      </w:pPr>
      <w:r>
        <w:rPr>
          <w:sz w:val="28"/>
          <w:szCs w:val="28"/>
        </w:rPr>
        <w:t>7) Федеральный закон от 27.07.2010 № 210-ФЗ «Об организации предоставления государственных и муниципальных услуг»;</w:t>
      </w:r>
    </w:p>
    <w:p w:rsidR="000E57CD" w:rsidRDefault="002534D0">
      <w:pPr>
        <w:ind w:firstLine="709"/>
        <w:jc w:val="both"/>
        <w:rPr>
          <w:sz w:val="28"/>
          <w:szCs w:val="28"/>
        </w:rPr>
      </w:pPr>
      <w:r>
        <w:rPr>
          <w:sz w:val="28"/>
          <w:szCs w:val="28"/>
        </w:rPr>
        <w:t>8) Указ Президента Российской Федерации от 31.12.1993 № 2334                        «О дополнительных гарантиях прав граждан на информацию»;</w:t>
      </w:r>
    </w:p>
    <w:p w:rsidR="000E57CD" w:rsidRDefault="002534D0">
      <w:pPr>
        <w:ind w:firstLine="709"/>
        <w:jc w:val="both"/>
        <w:rPr>
          <w:sz w:val="28"/>
          <w:szCs w:val="28"/>
        </w:rPr>
      </w:pPr>
      <w:r>
        <w:rPr>
          <w:sz w:val="28"/>
          <w:szCs w:val="28"/>
        </w:rPr>
        <w:t>9) Указ Президента Российской Федерации от 06.03.1997 № 188                        «Об утверждении Перечня сведений конфиденциального характера»;</w:t>
      </w:r>
    </w:p>
    <w:p w:rsidR="000E57CD" w:rsidRDefault="002534D0">
      <w:pPr>
        <w:ind w:firstLine="709"/>
        <w:jc w:val="both"/>
        <w:rPr>
          <w:sz w:val="28"/>
          <w:szCs w:val="28"/>
        </w:rPr>
      </w:pPr>
      <w:r>
        <w:rPr>
          <w:sz w:val="28"/>
          <w:szCs w:val="28"/>
        </w:rPr>
        <w:t>10) Закон Челябинской области от 22.09.2005 № 405-ЗО «Об архивном деле в Челябинской области»;</w:t>
      </w:r>
    </w:p>
    <w:p w:rsidR="000E57CD" w:rsidRDefault="002534D0">
      <w:pPr>
        <w:ind w:firstLine="709"/>
        <w:jc w:val="both"/>
        <w:rPr>
          <w:sz w:val="28"/>
          <w:szCs w:val="28"/>
        </w:rPr>
      </w:pPr>
      <w:r>
        <w:rPr>
          <w:sz w:val="28"/>
          <w:szCs w:val="28"/>
        </w:rPr>
        <w:t>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4F003F" w:rsidRPr="004B7DCF" w:rsidRDefault="002534D0" w:rsidP="004F003F">
      <w:pPr>
        <w:ind w:firstLine="709"/>
        <w:jc w:val="both"/>
        <w:rPr>
          <w:sz w:val="28"/>
          <w:szCs w:val="28"/>
        </w:rPr>
      </w:pPr>
      <w:r w:rsidRPr="004B7DCF">
        <w:rPr>
          <w:sz w:val="28"/>
          <w:szCs w:val="28"/>
        </w:rPr>
        <w:t xml:space="preserve">12) </w:t>
      </w:r>
      <w:r w:rsidR="004F003F" w:rsidRPr="004B7DCF">
        <w:rPr>
          <w:sz w:val="28"/>
          <w:szCs w:val="28"/>
        </w:rPr>
        <w:t>приказ Федерального архивного агентства от 09.01.2017 № 1                             «Об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0E57CD" w:rsidRDefault="002534D0">
      <w:pPr>
        <w:ind w:firstLine="709"/>
        <w:jc w:val="both"/>
        <w:rPr>
          <w:sz w:val="28"/>
          <w:szCs w:val="28"/>
        </w:rPr>
      </w:pPr>
      <w:r>
        <w:rPr>
          <w:sz w:val="28"/>
          <w:szCs w:val="28"/>
        </w:rPr>
        <w:t>13) постановление Правительства Челябинской области от 20.03.2013                № 120-П «Об Административном регламенте предоставления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находящихся на территории Челябинской области, и других архивных документов»;</w:t>
      </w:r>
    </w:p>
    <w:p w:rsidR="000E57CD" w:rsidRDefault="002534D0">
      <w:pPr>
        <w:ind w:firstLine="709"/>
        <w:jc w:val="both"/>
        <w:rPr>
          <w:sz w:val="28"/>
          <w:szCs w:val="28"/>
        </w:rPr>
      </w:pPr>
      <w:r>
        <w:rPr>
          <w:sz w:val="28"/>
          <w:szCs w:val="28"/>
        </w:rPr>
        <w:t>14) Устав Озерского городского округа Челябинской области;</w:t>
      </w:r>
    </w:p>
    <w:p w:rsidR="000E57CD" w:rsidRDefault="002534D0">
      <w:pPr>
        <w:ind w:firstLine="709"/>
        <w:jc w:val="both"/>
        <w:rPr>
          <w:sz w:val="28"/>
          <w:szCs w:val="28"/>
        </w:rPr>
      </w:pPr>
      <w:r>
        <w:rPr>
          <w:sz w:val="28"/>
          <w:szCs w:val="28"/>
        </w:rPr>
        <w:t>15) решение Собрания депутатов Озерского городского округа от 28.11.2012 № 199 «О Положении о формировании и содержании муниципального архива Озерского городского округа Челябинской области»;</w:t>
      </w:r>
    </w:p>
    <w:p w:rsidR="000E57CD" w:rsidRDefault="002534D0">
      <w:pPr>
        <w:ind w:firstLine="709"/>
        <w:jc w:val="both"/>
        <w:rPr>
          <w:sz w:val="28"/>
          <w:szCs w:val="28"/>
        </w:rPr>
      </w:pPr>
      <w:r>
        <w:rPr>
          <w:sz w:val="28"/>
          <w:szCs w:val="28"/>
        </w:rPr>
        <w:lastRenderedPageBreak/>
        <w:t>16) Устав Муниципального казенного учреждения «Муниципальный архив Озерского городского округа», утвержденный постановлением администрации Озерского городского округа от 27.12.2011 № 3841.</w:t>
      </w:r>
    </w:p>
    <w:p w:rsidR="000E57CD" w:rsidRDefault="002534D0">
      <w:pPr>
        <w:ind w:firstLine="709"/>
        <w:jc w:val="both"/>
        <w:rPr>
          <w:sz w:val="28"/>
          <w:szCs w:val="28"/>
        </w:rPr>
      </w:pPr>
      <w:r>
        <w:rPr>
          <w:sz w:val="28"/>
          <w:szCs w:val="28"/>
        </w:rPr>
        <w:t>9. Документы, необходимые в соответствии с законодательными или иными нормативными правовыми актами для предоставления муниципальной услуги.</w:t>
      </w:r>
    </w:p>
    <w:p w:rsidR="000E57CD" w:rsidRDefault="002534D0">
      <w:pPr>
        <w:ind w:firstLine="709"/>
        <w:jc w:val="both"/>
        <w:rPr>
          <w:sz w:val="28"/>
          <w:szCs w:val="28"/>
        </w:rPr>
      </w:pPr>
      <w:r>
        <w:rPr>
          <w:sz w:val="28"/>
          <w:szCs w:val="28"/>
        </w:rPr>
        <w:t>Для получения муниципальной услуги заявитель представляет в муниципальный архив следующие документы:</w:t>
      </w:r>
    </w:p>
    <w:p w:rsidR="000E57CD" w:rsidRDefault="002534D0">
      <w:pPr>
        <w:ind w:firstLine="709"/>
        <w:jc w:val="both"/>
        <w:rPr>
          <w:sz w:val="28"/>
          <w:szCs w:val="28"/>
        </w:rPr>
      </w:pPr>
      <w:r>
        <w:rPr>
          <w:sz w:val="28"/>
          <w:szCs w:val="28"/>
        </w:rPr>
        <w:t>1) запрос, в котором должны быть указаны:</w:t>
      </w:r>
    </w:p>
    <w:p w:rsidR="000E57CD" w:rsidRDefault="002534D0">
      <w:pPr>
        <w:ind w:firstLine="709"/>
        <w:jc w:val="both"/>
        <w:rPr>
          <w:sz w:val="28"/>
          <w:szCs w:val="28"/>
        </w:rPr>
      </w:pPr>
      <w:r>
        <w:rPr>
          <w:sz w:val="28"/>
          <w:szCs w:val="28"/>
        </w:rPr>
        <w:t>наименование юридического лица на бланке организации; для граждан - фамилия, имя и отчество (последнее при наличии);</w:t>
      </w:r>
    </w:p>
    <w:p w:rsidR="000E57CD" w:rsidRDefault="002534D0">
      <w:pPr>
        <w:ind w:firstLine="709"/>
        <w:jc w:val="both"/>
        <w:rPr>
          <w:sz w:val="28"/>
          <w:szCs w:val="28"/>
        </w:rPr>
      </w:pPr>
      <w:r>
        <w:rPr>
          <w:sz w:val="28"/>
          <w:szCs w:val="28"/>
        </w:rPr>
        <w:t>почтовый и/или электронный адрес заявителя;</w:t>
      </w:r>
    </w:p>
    <w:p w:rsidR="000E57CD" w:rsidRDefault="002534D0">
      <w:pPr>
        <w:ind w:firstLine="709"/>
        <w:jc w:val="both"/>
        <w:rPr>
          <w:sz w:val="28"/>
          <w:szCs w:val="28"/>
        </w:rPr>
      </w:pPr>
      <w:r>
        <w:rPr>
          <w:sz w:val="28"/>
          <w:szCs w:val="28"/>
        </w:rPr>
        <w:t>интересующие заявителя тема, вопрос, событие, факт, сведения и хронологические рамки запрашиваемой информации;</w:t>
      </w:r>
    </w:p>
    <w:p w:rsidR="000E57CD" w:rsidRDefault="002534D0">
      <w:pPr>
        <w:ind w:firstLine="709"/>
        <w:jc w:val="both"/>
        <w:rPr>
          <w:sz w:val="28"/>
          <w:szCs w:val="28"/>
        </w:rPr>
      </w:pPr>
      <w:r>
        <w:rPr>
          <w:sz w:val="28"/>
          <w:szCs w:val="28"/>
        </w:rPr>
        <w:t>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w:t>
      </w:r>
    </w:p>
    <w:p w:rsidR="000E57CD" w:rsidRDefault="002534D0">
      <w:pPr>
        <w:ind w:firstLine="709"/>
        <w:jc w:val="both"/>
        <w:rPr>
          <w:sz w:val="28"/>
          <w:szCs w:val="28"/>
        </w:rPr>
      </w:pPr>
      <w:r>
        <w:rPr>
          <w:sz w:val="28"/>
          <w:szCs w:val="28"/>
        </w:rPr>
        <w:t>личная подпись гражданина или подпись должностного лица;</w:t>
      </w:r>
    </w:p>
    <w:p w:rsidR="000E57CD" w:rsidRDefault="002534D0">
      <w:pPr>
        <w:ind w:firstLine="709"/>
        <w:jc w:val="both"/>
        <w:rPr>
          <w:sz w:val="28"/>
          <w:szCs w:val="28"/>
        </w:rPr>
      </w:pPr>
      <w:r>
        <w:rPr>
          <w:sz w:val="28"/>
          <w:szCs w:val="28"/>
        </w:rPr>
        <w:t>дата отправления;</w:t>
      </w:r>
    </w:p>
    <w:p w:rsidR="000E57CD" w:rsidRDefault="002534D0">
      <w:pPr>
        <w:ind w:firstLine="709"/>
        <w:jc w:val="both"/>
        <w:rPr>
          <w:sz w:val="28"/>
          <w:szCs w:val="28"/>
        </w:rPr>
      </w:pPr>
      <w:r>
        <w:rPr>
          <w:sz w:val="28"/>
          <w:szCs w:val="28"/>
        </w:rPr>
        <w:t>2) документы, подтверждающие полномочия заявителя, предусмотренные законодательством Российской Федерации (для истребования сведений, содержащих персональные данные о третьих лицах).</w:t>
      </w:r>
    </w:p>
    <w:p w:rsidR="000E57CD" w:rsidRDefault="002534D0">
      <w:pPr>
        <w:ind w:firstLine="709"/>
        <w:jc w:val="both"/>
        <w:rPr>
          <w:sz w:val="28"/>
          <w:szCs w:val="28"/>
        </w:rPr>
      </w:pPr>
      <w:r>
        <w:rPr>
          <w:sz w:val="28"/>
          <w:szCs w:val="28"/>
        </w:rPr>
        <w:t>В зависимости от содержания запроса указываются иные сведения, необходимые для его исполнения. К запросу могут быть приложены копии трудовой книжки, других документов, связанных с темой запроса.</w:t>
      </w:r>
    </w:p>
    <w:p w:rsidR="000E57CD" w:rsidRDefault="002534D0">
      <w:pPr>
        <w:ind w:firstLine="709"/>
        <w:jc w:val="both"/>
        <w:rPr>
          <w:sz w:val="28"/>
          <w:szCs w:val="28"/>
        </w:rPr>
      </w:pPr>
      <w:r>
        <w:rPr>
          <w:sz w:val="28"/>
          <w:szCs w:val="28"/>
        </w:rPr>
        <w:t>Для удобства заявителей в муниципальном архиве разработаны формы запросов, размещенные на странице муниципального архива на сайте органов местного самоуправления Озерского городского округа (приложения №№ 1,                   2, 3).</w:t>
      </w:r>
    </w:p>
    <w:p w:rsidR="000E57CD" w:rsidRDefault="002534D0">
      <w:pPr>
        <w:ind w:firstLine="709"/>
        <w:jc w:val="both"/>
        <w:rPr>
          <w:sz w:val="28"/>
          <w:szCs w:val="28"/>
        </w:rPr>
      </w:pPr>
      <w:r>
        <w:rPr>
          <w:sz w:val="28"/>
          <w:szCs w:val="28"/>
        </w:rPr>
        <w:t>10. Сведения, содержащие персональные данные о третьих лицах, представляются уполномоченному лицу на основании доверенности, оформленной в установленном законодательством Российской Федерации порядке.</w:t>
      </w:r>
    </w:p>
    <w:p w:rsidR="000E57CD" w:rsidRDefault="002534D0">
      <w:pPr>
        <w:ind w:firstLine="709"/>
        <w:jc w:val="both"/>
        <w:rPr>
          <w:sz w:val="28"/>
          <w:szCs w:val="28"/>
        </w:rPr>
      </w:pPr>
      <w:r>
        <w:rPr>
          <w:sz w:val="28"/>
          <w:szCs w:val="28"/>
        </w:rPr>
        <w:t xml:space="preserve">11. В случае, если запрашиваемая информация содержит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 </w:t>
      </w:r>
    </w:p>
    <w:p w:rsidR="005D7CE7" w:rsidRPr="005D7CE7" w:rsidRDefault="005D7CE7" w:rsidP="005D7CE7">
      <w:pPr>
        <w:ind w:firstLine="709"/>
        <w:jc w:val="both"/>
        <w:rPr>
          <w:sz w:val="28"/>
          <w:szCs w:val="28"/>
        </w:rPr>
      </w:pPr>
      <w:r>
        <w:rPr>
          <w:sz w:val="28"/>
          <w:szCs w:val="28"/>
        </w:rPr>
        <w:t>12. </w:t>
      </w:r>
      <w:r w:rsidRPr="005D7CE7">
        <w:rPr>
          <w:sz w:val="28"/>
          <w:szCs w:val="28"/>
        </w:rPr>
        <w:t xml:space="preserve">Специалист муниципального архива, многофункционального </w:t>
      </w:r>
      <w:bookmarkStart w:id="1" w:name="sub_701"/>
      <w:r w:rsidRPr="005D7CE7">
        <w:rPr>
          <w:sz w:val="28"/>
          <w:szCs w:val="28"/>
        </w:rPr>
        <w:t xml:space="preserve">центра не вправе требовать от </w:t>
      </w:r>
      <w:hyperlink r:id="rId12" w:anchor="sub_2003" w:history="1">
        <w:r w:rsidRPr="005D7CE7">
          <w:rPr>
            <w:rStyle w:val="a5"/>
            <w:color w:val="auto"/>
            <w:sz w:val="28"/>
            <w:szCs w:val="28"/>
            <w:u w:val="none"/>
          </w:rPr>
          <w:t>заявителя</w:t>
        </w:r>
      </w:hyperlink>
      <w:r w:rsidRPr="005D7CE7">
        <w:rPr>
          <w:sz w:val="28"/>
          <w:szCs w:val="28"/>
        </w:rPr>
        <w:t>:</w:t>
      </w:r>
    </w:p>
    <w:p w:rsidR="005D7CE7" w:rsidRPr="005D7CE7" w:rsidRDefault="005D7CE7" w:rsidP="005D7CE7">
      <w:pPr>
        <w:ind w:firstLine="709"/>
        <w:jc w:val="both"/>
        <w:rPr>
          <w:sz w:val="28"/>
          <w:szCs w:val="28"/>
        </w:rPr>
      </w:pPr>
      <w:bookmarkStart w:id="2" w:name="sub_71"/>
      <w:bookmarkEnd w:id="1"/>
      <w:r w:rsidRPr="005D7CE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E7" w:rsidRPr="005D7CE7" w:rsidRDefault="005D7CE7" w:rsidP="005D7CE7">
      <w:pPr>
        <w:ind w:firstLine="709"/>
        <w:jc w:val="both"/>
        <w:rPr>
          <w:sz w:val="28"/>
          <w:szCs w:val="28"/>
        </w:rPr>
      </w:pPr>
      <w:bookmarkStart w:id="3" w:name="sub_72"/>
      <w:bookmarkEnd w:id="2"/>
      <w:r w:rsidRPr="005D7CE7">
        <w:rPr>
          <w:sz w:val="28"/>
          <w:szCs w:val="28"/>
        </w:rPr>
        <w:t xml:space="preserve">представления документов и информации, в том числе подтверждающих внесение заявителем платы за предоставление </w:t>
      </w:r>
      <w:r w:rsidRPr="005D7CE7">
        <w:rPr>
          <w:sz w:val="28"/>
          <w:szCs w:val="28"/>
        </w:rPr>
        <w:lastRenderedPageBreak/>
        <w:t xml:space="preserve">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sub_706" w:history="1">
        <w:r w:rsidRPr="005D7CE7">
          <w:rPr>
            <w:rStyle w:val="a5"/>
            <w:color w:val="auto"/>
            <w:sz w:val="28"/>
            <w:szCs w:val="28"/>
            <w:u w:val="none"/>
          </w:rPr>
          <w:t>частью 6</w:t>
        </w:r>
      </w:hyperlink>
      <w:r w:rsidRPr="005D7CE7">
        <w:rPr>
          <w:sz w:val="28"/>
          <w:szCs w:val="28"/>
        </w:rPr>
        <w:t xml:space="preserve"> статьи 7 Федерального закона от 27.07.2010 № 210-ФЗ перечень документов.  </w:t>
      </w:r>
      <w:r>
        <w:rPr>
          <w:sz w:val="28"/>
          <w:szCs w:val="28"/>
        </w:rPr>
        <w:t> </w:t>
      </w:r>
      <w:r w:rsidRPr="005D7CE7">
        <w:rPr>
          <w:sz w:val="28"/>
          <w:szCs w:val="28"/>
        </w:rPr>
        <w:t>Заявитель вправе представить указанные документы и информацию в муниципальный архив или многофункциональный центр по собственной инициативе;</w:t>
      </w:r>
    </w:p>
    <w:p w:rsidR="005D7CE7" w:rsidRPr="005D7CE7" w:rsidRDefault="005D7CE7" w:rsidP="005D7CE7">
      <w:pPr>
        <w:ind w:firstLine="709"/>
        <w:jc w:val="both"/>
        <w:rPr>
          <w:sz w:val="28"/>
          <w:szCs w:val="28"/>
        </w:rPr>
      </w:pPr>
      <w:bookmarkStart w:id="4" w:name="sub_73"/>
      <w:bookmarkEnd w:id="3"/>
      <w:r w:rsidRPr="005D7CE7">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sub_91" w:history="1">
        <w:r w:rsidRPr="005D7CE7">
          <w:rPr>
            <w:rStyle w:val="a5"/>
            <w:color w:val="auto"/>
            <w:sz w:val="28"/>
            <w:szCs w:val="28"/>
          </w:rPr>
          <w:t>части 1 статьи 9</w:t>
        </w:r>
      </w:hyperlink>
      <w:r w:rsidRPr="005D7CE7">
        <w:rPr>
          <w:sz w:val="28"/>
          <w:szCs w:val="28"/>
        </w:rPr>
        <w:t xml:space="preserve"> Федерального закона от 27.07.2010            № 210-ФЗ;</w:t>
      </w:r>
    </w:p>
    <w:p w:rsidR="005D7CE7" w:rsidRPr="005D7CE7" w:rsidRDefault="005D7CE7" w:rsidP="005D7CE7">
      <w:pPr>
        <w:ind w:firstLine="709"/>
        <w:jc w:val="both"/>
        <w:rPr>
          <w:sz w:val="28"/>
          <w:szCs w:val="28"/>
        </w:rPr>
      </w:pPr>
      <w:bookmarkStart w:id="5" w:name="sub_7014"/>
      <w:bookmarkEnd w:id="4"/>
      <w:r w:rsidRPr="005D7CE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CE7" w:rsidRPr="005D7CE7" w:rsidRDefault="005D7CE7" w:rsidP="005D7CE7">
      <w:pPr>
        <w:ind w:firstLine="709"/>
        <w:jc w:val="both"/>
        <w:rPr>
          <w:sz w:val="28"/>
          <w:szCs w:val="28"/>
        </w:rPr>
      </w:pPr>
      <w:bookmarkStart w:id="6" w:name="sub_7141"/>
      <w:bookmarkEnd w:id="5"/>
      <w:r w:rsidRPr="005D7CE7">
        <w:rPr>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D7CE7" w:rsidRPr="005D7CE7" w:rsidRDefault="005D7CE7" w:rsidP="005D7CE7">
      <w:pPr>
        <w:ind w:firstLine="709"/>
        <w:jc w:val="both"/>
        <w:rPr>
          <w:sz w:val="28"/>
          <w:szCs w:val="28"/>
        </w:rPr>
      </w:pPr>
      <w:bookmarkStart w:id="7" w:name="sub_7142"/>
      <w:bookmarkEnd w:id="6"/>
      <w:r w:rsidRPr="005D7CE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7CE7" w:rsidRPr="005D7CE7" w:rsidRDefault="005D7CE7" w:rsidP="005D7CE7">
      <w:pPr>
        <w:ind w:firstLine="709"/>
        <w:jc w:val="both"/>
        <w:rPr>
          <w:sz w:val="28"/>
          <w:szCs w:val="28"/>
        </w:rPr>
      </w:pPr>
      <w:bookmarkStart w:id="8" w:name="sub_7143"/>
      <w:bookmarkEnd w:id="7"/>
      <w:r w:rsidRPr="005D7CE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003F" w:rsidRPr="000533F1" w:rsidRDefault="005D7CE7" w:rsidP="004F003F">
      <w:pPr>
        <w:ind w:firstLine="709"/>
        <w:jc w:val="both"/>
        <w:rPr>
          <w:sz w:val="28"/>
          <w:szCs w:val="28"/>
        </w:rPr>
      </w:pPr>
      <w:bookmarkStart w:id="9" w:name="sub_7144"/>
      <w:bookmarkEnd w:id="8"/>
      <w:r w:rsidRPr="000533F1">
        <w:rPr>
          <w:sz w:val="28"/>
          <w:szCs w:val="28"/>
        </w:rPr>
        <w:t xml:space="preserve">г) </w:t>
      </w:r>
      <w:r w:rsidR="004F003F" w:rsidRPr="000533F1">
        <w:rPr>
          <w:sz w:val="28"/>
          <w:szCs w:val="28"/>
        </w:rPr>
        <w:t>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предоставляющего муниципальную услугу,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уведомляется заявитель,   а также приносятся извинения за доставленные неудобства.</w:t>
      </w:r>
    </w:p>
    <w:p w:rsidR="000E57CD" w:rsidRDefault="002534D0">
      <w:pPr>
        <w:ind w:firstLine="709"/>
        <w:jc w:val="both"/>
        <w:rPr>
          <w:sz w:val="28"/>
          <w:szCs w:val="28"/>
        </w:rPr>
      </w:pPr>
      <w:bookmarkStart w:id="10" w:name="sub_1018"/>
      <w:bookmarkEnd w:id="9"/>
      <w:r>
        <w:rPr>
          <w:sz w:val="28"/>
          <w:szCs w:val="28"/>
        </w:rPr>
        <w:lastRenderedPageBreak/>
        <w:t>13. Документы, указанные в пункте 9 административного регламента, заявитель представляет в муниципальный архив, предоставляющий муниципальную услугу:</w:t>
      </w:r>
      <w:bookmarkEnd w:id="10"/>
      <w:r>
        <w:rPr>
          <w:sz w:val="28"/>
          <w:szCs w:val="28"/>
        </w:rPr>
        <w:t xml:space="preserve"> </w:t>
      </w:r>
    </w:p>
    <w:p w:rsidR="000E57CD" w:rsidRDefault="002534D0">
      <w:pPr>
        <w:ind w:firstLine="709"/>
        <w:jc w:val="both"/>
        <w:rPr>
          <w:sz w:val="28"/>
          <w:szCs w:val="28"/>
        </w:rPr>
      </w:pPr>
      <w:r>
        <w:rPr>
          <w:sz w:val="28"/>
          <w:szCs w:val="28"/>
        </w:rPr>
        <w:t>1) посредством личного обращения;</w:t>
      </w:r>
    </w:p>
    <w:p w:rsidR="000E57CD" w:rsidRDefault="002534D0">
      <w:pPr>
        <w:ind w:firstLine="709"/>
        <w:jc w:val="both"/>
        <w:rPr>
          <w:sz w:val="28"/>
          <w:szCs w:val="28"/>
        </w:rPr>
      </w:pPr>
      <w:r>
        <w:rPr>
          <w:sz w:val="28"/>
          <w:szCs w:val="28"/>
        </w:rPr>
        <w:t>2) по почте;</w:t>
      </w:r>
    </w:p>
    <w:p w:rsidR="000E57CD" w:rsidRDefault="002534D0">
      <w:pPr>
        <w:ind w:firstLine="709"/>
        <w:jc w:val="both"/>
        <w:rPr>
          <w:sz w:val="28"/>
          <w:szCs w:val="28"/>
        </w:rPr>
      </w:pPr>
      <w:r>
        <w:rPr>
          <w:sz w:val="28"/>
          <w:szCs w:val="28"/>
        </w:rPr>
        <w:t>3) по факсу;</w:t>
      </w:r>
    </w:p>
    <w:p w:rsidR="000E57CD" w:rsidRDefault="002534D0">
      <w:pPr>
        <w:ind w:firstLine="709"/>
        <w:jc w:val="both"/>
        <w:rPr>
          <w:sz w:val="28"/>
          <w:szCs w:val="28"/>
        </w:rPr>
      </w:pPr>
      <w:r>
        <w:rPr>
          <w:sz w:val="28"/>
          <w:szCs w:val="28"/>
        </w:rPr>
        <w:t>4) по электронной почте.</w:t>
      </w:r>
    </w:p>
    <w:p w:rsidR="000E57CD" w:rsidRDefault="002534D0">
      <w:pPr>
        <w:ind w:firstLine="709"/>
        <w:jc w:val="both"/>
        <w:rPr>
          <w:sz w:val="28"/>
          <w:szCs w:val="28"/>
        </w:rPr>
      </w:pPr>
      <w:r w:rsidRPr="005D7CE7">
        <w:rPr>
          <w:sz w:val="28"/>
          <w:szCs w:val="28"/>
        </w:rPr>
        <w:t xml:space="preserve">Документы, указанные в </w:t>
      </w:r>
      <w:hyperlink w:anchor="sub_1016" w:history="1">
        <w:r w:rsidRPr="005D7CE7">
          <w:rPr>
            <w:rStyle w:val="a5"/>
            <w:color w:val="auto"/>
            <w:sz w:val="28"/>
            <w:szCs w:val="28"/>
            <w:u w:val="none"/>
          </w:rPr>
          <w:t>пункте 9</w:t>
        </w:r>
      </w:hyperlink>
      <w:r w:rsidRPr="005D7CE7">
        <w:rPr>
          <w:sz w:val="28"/>
          <w:szCs w:val="28"/>
        </w:rPr>
        <w:t xml:space="preserve"> административного регламента,</w:t>
      </w:r>
      <w:r>
        <w:rPr>
          <w:sz w:val="28"/>
          <w:szCs w:val="28"/>
        </w:rPr>
        <w:t xml:space="preserve"> могут быть также представлены заявителем через многофункциональный центр.</w:t>
      </w:r>
    </w:p>
    <w:p w:rsidR="000E57CD" w:rsidRDefault="002534D0">
      <w:pPr>
        <w:ind w:firstLine="709"/>
        <w:jc w:val="both"/>
        <w:rPr>
          <w:sz w:val="28"/>
          <w:szCs w:val="28"/>
        </w:rPr>
      </w:pPr>
      <w:r>
        <w:rPr>
          <w:sz w:val="28"/>
          <w:szCs w:val="28"/>
        </w:rPr>
        <w:t>14. Основания для отказа в приеме документов и для приостановления предоставления муниципальной услуги отсутствуют.</w:t>
      </w:r>
    </w:p>
    <w:p w:rsidR="000E57CD" w:rsidRDefault="002534D0">
      <w:pPr>
        <w:ind w:firstLine="709"/>
        <w:jc w:val="both"/>
        <w:rPr>
          <w:sz w:val="28"/>
          <w:szCs w:val="28"/>
        </w:rPr>
      </w:pPr>
      <w:r>
        <w:rPr>
          <w:sz w:val="28"/>
          <w:szCs w:val="28"/>
        </w:rPr>
        <w:t>15. Основания для отказа в предоставлении муниципальной услуги:</w:t>
      </w:r>
    </w:p>
    <w:p w:rsidR="000E57CD" w:rsidRDefault="002534D0">
      <w:pPr>
        <w:ind w:firstLine="709"/>
        <w:jc w:val="both"/>
        <w:rPr>
          <w:sz w:val="28"/>
          <w:szCs w:val="28"/>
        </w:rPr>
      </w:pPr>
      <w:r>
        <w:rPr>
          <w:sz w:val="28"/>
          <w:szCs w:val="28"/>
        </w:rPr>
        <w:t>1) если запрос не содержит наименования юридического лица (для гражданина - фамилии, имени и отчества (последнее - при наличии)), почтового и/или электронного адреса заявителя;</w:t>
      </w:r>
    </w:p>
    <w:p w:rsidR="000E57CD" w:rsidRDefault="002534D0">
      <w:pPr>
        <w:ind w:firstLine="709"/>
        <w:jc w:val="both"/>
        <w:rPr>
          <w:sz w:val="28"/>
          <w:szCs w:val="28"/>
        </w:rPr>
      </w:pPr>
      <w:r>
        <w:rPr>
          <w:sz w:val="28"/>
          <w:szCs w:val="28"/>
        </w:rPr>
        <w:t>2) если в запросе отсутствуют необходимые сведения для проведения поисковой работы;</w:t>
      </w:r>
    </w:p>
    <w:p w:rsidR="000E57CD" w:rsidRDefault="002534D0">
      <w:pPr>
        <w:ind w:firstLine="709"/>
        <w:jc w:val="both"/>
        <w:rPr>
          <w:sz w:val="28"/>
          <w:szCs w:val="28"/>
        </w:rPr>
      </w:pPr>
      <w:r>
        <w:rPr>
          <w:sz w:val="28"/>
          <w:szCs w:val="28"/>
        </w:rPr>
        <w:tab/>
        <w:t xml:space="preserve">3) если запрос не поддается прочтению. В этом случае ответ на запрос не дается и он не подлежит рассмотрению, о чем сообщается гражданину, направившему запрос, если его фамилия и почтовый адрес поддаются прочтению; </w:t>
      </w:r>
    </w:p>
    <w:p w:rsidR="000E57CD" w:rsidRDefault="002534D0">
      <w:pPr>
        <w:ind w:firstLine="709"/>
        <w:jc w:val="both"/>
        <w:rPr>
          <w:sz w:val="28"/>
          <w:szCs w:val="28"/>
        </w:rPr>
      </w:pPr>
      <w:r>
        <w:rPr>
          <w:sz w:val="28"/>
          <w:szCs w:val="28"/>
        </w:rPr>
        <w:t>4) если ответ по существу поставленного в нем вопроса не может быть дан без разглашения сведений, составляющих государственную 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тайну  или иную конфиденциальную информацию;</w:t>
      </w:r>
    </w:p>
    <w:p w:rsidR="000E57CD" w:rsidRDefault="002534D0">
      <w:pPr>
        <w:ind w:firstLine="709"/>
        <w:jc w:val="both"/>
        <w:rPr>
          <w:sz w:val="28"/>
          <w:szCs w:val="28"/>
        </w:rPr>
      </w:pPr>
      <w:r>
        <w:rPr>
          <w:sz w:val="28"/>
          <w:szCs w:val="28"/>
        </w:rPr>
        <w:t>5) если в запросе обжалуется судебное решение;</w:t>
      </w:r>
    </w:p>
    <w:p w:rsidR="000E57CD" w:rsidRDefault="002534D0">
      <w:pPr>
        <w:ind w:firstLine="709"/>
        <w:jc w:val="both"/>
        <w:rPr>
          <w:sz w:val="28"/>
          <w:szCs w:val="28"/>
        </w:rPr>
      </w:pPr>
      <w:r>
        <w:rPr>
          <w:sz w:val="28"/>
          <w:szCs w:val="28"/>
        </w:rPr>
        <w:t>6) если в запросе содержится вопрос, на который заявителю ранее давались письменные ответы по существу, и при этом не приводятся новые доводы или обстоятельства;</w:t>
      </w:r>
    </w:p>
    <w:p w:rsidR="000E57CD" w:rsidRDefault="002534D0">
      <w:pPr>
        <w:ind w:firstLine="709"/>
        <w:jc w:val="both"/>
        <w:rPr>
          <w:sz w:val="28"/>
          <w:szCs w:val="28"/>
        </w:rPr>
      </w:pPr>
      <w:r>
        <w:rPr>
          <w:sz w:val="28"/>
          <w:szCs w:val="28"/>
        </w:rPr>
        <w:t xml:space="preserve">7) если в запросе содержатся нецензурные либо оскорбительные выражения, угрозы жизни, здоровью и имуществу должностного лица, а также членов его семьи; </w:t>
      </w:r>
    </w:p>
    <w:p w:rsidR="000E57CD" w:rsidRDefault="002534D0">
      <w:pPr>
        <w:ind w:firstLine="709"/>
        <w:jc w:val="both"/>
        <w:rPr>
          <w:sz w:val="28"/>
          <w:szCs w:val="28"/>
        </w:rPr>
      </w:pPr>
      <w:r>
        <w:rPr>
          <w:sz w:val="28"/>
          <w:szCs w:val="28"/>
        </w:rPr>
        <w:t>8) отсутствие у заявителя документов, подтверждающих его полномочия выступать от имени третьих лиц.</w:t>
      </w:r>
    </w:p>
    <w:p w:rsidR="000E57CD" w:rsidRDefault="002534D0">
      <w:pPr>
        <w:ind w:firstLine="709"/>
        <w:jc w:val="both"/>
        <w:rPr>
          <w:sz w:val="28"/>
          <w:szCs w:val="28"/>
        </w:rPr>
      </w:pPr>
      <w:r>
        <w:rPr>
          <w:sz w:val="28"/>
          <w:szCs w:val="28"/>
        </w:rPr>
        <w:t>16. Предоставление услуг, которые являются необходимыми и обязательными для предоставления данной услуги, не предусмотрено.</w:t>
      </w:r>
    </w:p>
    <w:p w:rsidR="000E57CD" w:rsidRDefault="002534D0">
      <w:pPr>
        <w:ind w:firstLine="709"/>
        <w:jc w:val="both"/>
        <w:rPr>
          <w:sz w:val="28"/>
          <w:szCs w:val="28"/>
        </w:rPr>
      </w:pPr>
      <w:r>
        <w:rPr>
          <w:sz w:val="28"/>
          <w:szCs w:val="28"/>
        </w:rPr>
        <w:t>17. Предоставление муниципальной услуги по социально-правовым  запросам осуществляется на безвозмездной основе.</w:t>
      </w:r>
    </w:p>
    <w:p w:rsidR="000E57CD" w:rsidRDefault="002534D0">
      <w:pPr>
        <w:ind w:firstLine="709"/>
        <w:jc w:val="both"/>
        <w:rPr>
          <w:sz w:val="28"/>
          <w:szCs w:val="28"/>
        </w:rPr>
      </w:pPr>
      <w:r>
        <w:rPr>
          <w:sz w:val="28"/>
          <w:szCs w:val="28"/>
        </w:rPr>
        <w:lastRenderedPageBreak/>
        <w:t>Предоставление муниципальной услуги по тематическим и генеалогическим запросам осуществляется в порядке оказания платных услуг.</w:t>
      </w:r>
    </w:p>
    <w:p w:rsidR="000E57CD" w:rsidRDefault="002534D0">
      <w:pPr>
        <w:ind w:firstLine="709"/>
        <w:jc w:val="both"/>
        <w:rPr>
          <w:sz w:val="28"/>
          <w:szCs w:val="28"/>
        </w:rPr>
      </w:pPr>
      <w:r>
        <w:rPr>
          <w:sz w:val="28"/>
          <w:szCs w:val="28"/>
        </w:rPr>
        <w:t>Исполнение тематического запроса государственного органа или органа местного самоуправления, связанного с исполнением ими своих функций, осуществляется на безвозмездной основе.</w:t>
      </w:r>
    </w:p>
    <w:p w:rsidR="000E57CD" w:rsidRDefault="002534D0">
      <w:pPr>
        <w:ind w:firstLine="709"/>
        <w:jc w:val="both"/>
        <w:rPr>
          <w:sz w:val="28"/>
          <w:szCs w:val="28"/>
        </w:rPr>
      </w:pPr>
      <w:r>
        <w:rPr>
          <w:sz w:val="28"/>
          <w:szCs w:val="28"/>
        </w:rPr>
        <w:t>18.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p>
    <w:p w:rsidR="000E57CD" w:rsidRDefault="002534D0">
      <w:pPr>
        <w:ind w:firstLine="709"/>
        <w:jc w:val="both"/>
        <w:rPr>
          <w:sz w:val="28"/>
          <w:szCs w:val="28"/>
        </w:rPr>
      </w:pPr>
      <w:r>
        <w:rPr>
          <w:sz w:val="28"/>
          <w:szCs w:val="28"/>
        </w:rPr>
        <w:t>19. Информация о предоставлении муниципальной услуги предоставляется безвозмездно.</w:t>
      </w:r>
    </w:p>
    <w:p w:rsidR="000E57CD" w:rsidRDefault="002534D0">
      <w:pPr>
        <w:ind w:firstLine="709"/>
        <w:jc w:val="both"/>
        <w:rPr>
          <w:sz w:val="28"/>
          <w:szCs w:val="28"/>
        </w:rPr>
      </w:pPr>
      <w:r>
        <w:rPr>
          <w:sz w:val="28"/>
          <w:szCs w:val="28"/>
        </w:rPr>
        <w:t>20. Информирование заявителей о предоставлении муниципальной услуги осуществляется следующими способами:</w:t>
      </w:r>
    </w:p>
    <w:p w:rsidR="000E57CD" w:rsidRDefault="002534D0">
      <w:pPr>
        <w:ind w:firstLine="709"/>
        <w:jc w:val="both"/>
        <w:rPr>
          <w:sz w:val="28"/>
          <w:szCs w:val="28"/>
        </w:rPr>
      </w:pPr>
      <w:r>
        <w:rPr>
          <w:sz w:val="28"/>
          <w:szCs w:val="28"/>
        </w:rPr>
        <w:t>1) при личном обращении заявителя;</w:t>
      </w:r>
    </w:p>
    <w:p w:rsidR="000E57CD" w:rsidRDefault="002534D0">
      <w:pPr>
        <w:ind w:firstLine="709"/>
        <w:jc w:val="both"/>
        <w:rPr>
          <w:sz w:val="28"/>
          <w:szCs w:val="28"/>
        </w:rPr>
      </w:pPr>
      <w:r>
        <w:rPr>
          <w:sz w:val="28"/>
          <w:szCs w:val="28"/>
        </w:rPr>
        <w:t>2) по телефону;</w:t>
      </w:r>
    </w:p>
    <w:p w:rsidR="000E57CD" w:rsidRDefault="002534D0">
      <w:pPr>
        <w:ind w:firstLine="709"/>
        <w:jc w:val="both"/>
        <w:rPr>
          <w:sz w:val="28"/>
          <w:szCs w:val="28"/>
        </w:rPr>
      </w:pPr>
      <w:r>
        <w:rPr>
          <w:sz w:val="28"/>
          <w:szCs w:val="28"/>
        </w:rPr>
        <w:t>3) по письменному обращению, в том числе по электронной почте;</w:t>
      </w:r>
    </w:p>
    <w:p w:rsidR="000E57CD" w:rsidRDefault="002534D0">
      <w:pPr>
        <w:ind w:firstLine="709"/>
        <w:jc w:val="both"/>
        <w:rPr>
          <w:sz w:val="28"/>
          <w:szCs w:val="28"/>
        </w:rPr>
      </w:pPr>
      <w:r>
        <w:rPr>
          <w:sz w:val="28"/>
          <w:szCs w:val="28"/>
        </w:rPr>
        <w:t>4) посредством информационных материалов, размещенных на фасаде здания, на информационных стендах, на персональной странице муниципального архива на сайте органов местного самоуправления http://</w:t>
      </w:r>
      <w:hyperlink r:id="rId15" w:history="1">
        <w:r>
          <w:rPr>
            <w:rStyle w:val="a5"/>
            <w:sz w:val="28"/>
            <w:szCs w:val="28"/>
          </w:rPr>
          <w:t>www.ozerskadm.ru</w:t>
        </w:r>
      </w:hyperlink>
      <w:r>
        <w:rPr>
          <w:sz w:val="28"/>
          <w:szCs w:val="28"/>
        </w:rPr>
        <w:t>, в средствах массовой информации.</w:t>
      </w:r>
    </w:p>
    <w:p w:rsidR="000E57CD" w:rsidRDefault="002534D0">
      <w:pPr>
        <w:ind w:firstLine="709"/>
        <w:jc w:val="both"/>
        <w:rPr>
          <w:sz w:val="28"/>
          <w:szCs w:val="28"/>
        </w:rPr>
      </w:pPr>
      <w:r>
        <w:rPr>
          <w:sz w:val="28"/>
          <w:szCs w:val="28"/>
        </w:rPr>
        <w:t>5) в многофункциональном центре - на информационных стендах, в раздаточных материалах, при личном консультировании, в центре телефонного обслуживания, в инф</w:t>
      </w:r>
      <w:r w:rsidR="00702D8D" w:rsidRPr="00702D8D">
        <w:rPr>
          <w:sz w:val="28"/>
          <w:szCs w:val="28"/>
        </w:rPr>
        <w:t>о</w:t>
      </w:r>
      <w:r>
        <w:rPr>
          <w:sz w:val="28"/>
          <w:szCs w:val="28"/>
        </w:rPr>
        <w:t xml:space="preserve">рмационных киосках (терминалах), на сайте многофункционального центра </w:t>
      </w:r>
      <w:hyperlink r:id="rId16" w:history="1">
        <w:r>
          <w:rPr>
            <w:rStyle w:val="a5"/>
            <w:color w:val="auto"/>
            <w:sz w:val="28"/>
            <w:szCs w:val="28"/>
          </w:rPr>
          <w:t>http://mfcozersk.ru</w:t>
        </w:r>
      </w:hyperlink>
      <w:r>
        <w:rPr>
          <w:sz w:val="28"/>
          <w:szCs w:val="28"/>
        </w:rPr>
        <w:t>.</w:t>
      </w:r>
    </w:p>
    <w:p w:rsidR="000E57CD" w:rsidRDefault="002534D0">
      <w:pPr>
        <w:ind w:firstLine="851"/>
        <w:jc w:val="both"/>
        <w:rPr>
          <w:sz w:val="28"/>
          <w:szCs w:val="28"/>
        </w:rPr>
      </w:pPr>
      <w:r>
        <w:rPr>
          <w:sz w:val="28"/>
          <w:szCs w:val="28"/>
        </w:rPr>
        <w:t>21. Требования к местам предоставления муниципальной услуги,                                      в том числе к обеспечению доступности для инвалидов.</w:t>
      </w:r>
    </w:p>
    <w:p w:rsidR="000E57CD" w:rsidRDefault="002534D0">
      <w:pPr>
        <w:ind w:firstLine="709"/>
        <w:jc w:val="both"/>
        <w:rPr>
          <w:sz w:val="28"/>
          <w:szCs w:val="28"/>
        </w:rPr>
      </w:pPr>
      <w:r>
        <w:rPr>
          <w:sz w:val="28"/>
          <w:szCs w:val="28"/>
        </w:rPr>
        <w:t xml:space="preserve">Муниципальная услуга предоставляется в помещениях муниципального архива и многофункционального центра. </w:t>
      </w:r>
    </w:p>
    <w:p w:rsidR="000E57CD" w:rsidRDefault="002534D0">
      <w:pPr>
        <w:ind w:firstLine="709"/>
        <w:jc w:val="both"/>
        <w:rPr>
          <w:sz w:val="28"/>
          <w:szCs w:val="28"/>
        </w:rPr>
      </w:pPr>
      <w:r>
        <w:rPr>
          <w:sz w:val="28"/>
          <w:szCs w:val="28"/>
        </w:rPr>
        <w:t>В помещении муниципального архива:</w:t>
      </w:r>
    </w:p>
    <w:p w:rsidR="000E57CD" w:rsidRDefault="002534D0">
      <w:pPr>
        <w:ind w:firstLine="709"/>
        <w:jc w:val="both"/>
        <w:rPr>
          <w:sz w:val="28"/>
          <w:szCs w:val="28"/>
        </w:rPr>
      </w:pPr>
      <w:r>
        <w:rPr>
          <w:sz w:val="28"/>
          <w:szCs w:val="28"/>
        </w:rPr>
        <w:t>1) места предоставления муниципальной услуги оборудуются автоматической пожарной сигнализацией, системой оповещения людей о пожаре и средствами пожаротушения;</w:t>
      </w:r>
    </w:p>
    <w:p w:rsidR="000E57CD" w:rsidRDefault="002534D0">
      <w:pPr>
        <w:ind w:firstLine="708"/>
        <w:jc w:val="both"/>
        <w:rPr>
          <w:sz w:val="28"/>
          <w:szCs w:val="28"/>
        </w:rPr>
      </w:pPr>
      <w:r>
        <w:rPr>
          <w:sz w:val="28"/>
          <w:szCs w:val="28"/>
        </w:rPr>
        <w:t>1-1) вход в здание муниципального архива должен быть оборудован пандусом для обеспечения возможности реализации прав инвалидов                              на получение муниципальной услуги. В здании муниципального архива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0E57CD" w:rsidRDefault="002534D0">
      <w:pPr>
        <w:ind w:firstLine="709"/>
        <w:jc w:val="both"/>
        <w:rPr>
          <w:sz w:val="28"/>
          <w:szCs w:val="28"/>
        </w:rPr>
      </w:pPr>
      <w:r>
        <w:rPr>
          <w:sz w:val="28"/>
          <w:szCs w:val="28"/>
        </w:rPr>
        <w:lastRenderedPageBreak/>
        <w:t xml:space="preserve">2) в фойе муниципального архива должны быть размещены информационные стенды, оборудованы места для ожидания, доступные места общего пользования (туалеты) и хранения верхней одежды посетителей. </w:t>
      </w:r>
    </w:p>
    <w:p w:rsidR="000E57CD" w:rsidRDefault="002534D0">
      <w:pPr>
        <w:ind w:firstLine="709"/>
        <w:jc w:val="both"/>
        <w:rPr>
          <w:sz w:val="28"/>
          <w:szCs w:val="28"/>
        </w:rPr>
      </w:pPr>
      <w:r>
        <w:rPr>
          <w:sz w:val="28"/>
          <w:szCs w:val="28"/>
        </w:rPr>
        <w:t>На информационных стендах размещается следующая информация:</w:t>
      </w:r>
    </w:p>
    <w:p w:rsidR="000E57CD" w:rsidRDefault="002534D0">
      <w:pPr>
        <w:ind w:firstLine="709"/>
        <w:jc w:val="both"/>
        <w:rPr>
          <w:sz w:val="28"/>
          <w:szCs w:val="28"/>
        </w:rPr>
      </w:pPr>
      <w:r>
        <w:rPr>
          <w:sz w:val="28"/>
          <w:szCs w:val="28"/>
        </w:rPr>
        <w:t>наименование муниципального архива; место нахождения и юридический адрес; адрес персональной страницы муниципального архива на сайте органов местного самоуправления администрации Озерского городского округа, телефонные номера и адрес электронной почты;</w:t>
      </w:r>
    </w:p>
    <w:p w:rsidR="000E57CD" w:rsidRDefault="002534D0">
      <w:pPr>
        <w:ind w:firstLine="709"/>
        <w:jc w:val="both"/>
        <w:rPr>
          <w:sz w:val="28"/>
          <w:szCs w:val="28"/>
        </w:rPr>
      </w:pPr>
      <w:r>
        <w:rPr>
          <w:sz w:val="28"/>
          <w:szCs w:val="28"/>
        </w:rPr>
        <w:t>текст настоящего административного регламента;</w:t>
      </w:r>
    </w:p>
    <w:p w:rsidR="000E57CD" w:rsidRDefault="002534D0">
      <w:pPr>
        <w:ind w:firstLine="709"/>
        <w:jc w:val="both"/>
        <w:rPr>
          <w:sz w:val="28"/>
          <w:szCs w:val="28"/>
        </w:rPr>
      </w:pPr>
      <w:r>
        <w:rPr>
          <w:sz w:val="28"/>
          <w:szCs w:val="28"/>
        </w:rPr>
        <w:t>блок-схемы, наглядно отображающие  последовательность прохождения всех административных процедур при предоставлении муниципальной услуги;</w:t>
      </w:r>
    </w:p>
    <w:p w:rsidR="000E57CD" w:rsidRDefault="002534D0">
      <w:pPr>
        <w:ind w:firstLine="709"/>
        <w:jc w:val="both"/>
        <w:rPr>
          <w:sz w:val="28"/>
          <w:szCs w:val="28"/>
        </w:rPr>
      </w:pPr>
      <w:r>
        <w:rPr>
          <w:sz w:val="28"/>
          <w:szCs w:val="28"/>
        </w:rPr>
        <w:t>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0E57CD" w:rsidRDefault="002534D0">
      <w:pPr>
        <w:ind w:firstLine="709"/>
        <w:jc w:val="both"/>
        <w:rPr>
          <w:sz w:val="28"/>
          <w:szCs w:val="28"/>
        </w:rPr>
      </w:pPr>
      <w:r>
        <w:rPr>
          <w:sz w:val="28"/>
          <w:szCs w:val="28"/>
        </w:rPr>
        <w:t>перечень документов, необходимых для предоставления муниципальной услуги, и требования, предъявляемые к этим документам;</w:t>
      </w:r>
    </w:p>
    <w:p w:rsidR="000E57CD" w:rsidRDefault="002534D0">
      <w:pPr>
        <w:ind w:firstLine="709"/>
        <w:jc w:val="both"/>
        <w:rPr>
          <w:sz w:val="28"/>
          <w:szCs w:val="28"/>
        </w:rPr>
      </w:pPr>
      <w:r>
        <w:rPr>
          <w:sz w:val="28"/>
          <w:szCs w:val="28"/>
        </w:rPr>
        <w:t>образцы оформления запросов о предоставлении муниципальной услуги и требования к ним;</w:t>
      </w:r>
    </w:p>
    <w:p w:rsidR="000E57CD" w:rsidRDefault="002534D0">
      <w:pPr>
        <w:ind w:firstLine="709"/>
        <w:jc w:val="both"/>
        <w:rPr>
          <w:sz w:val="28"/>
          <w:szCs w:val="28"/>
        </w:rPr>
      </w:pPr>
      <w:r>
        <w:rPr>
          <w:sz w:val="28"/>
          <w:szCs w:val="28"/>
        </w:rPr>
        <w:t>основания для отказа в предоставлении муниципальной услуги;</w:t>
      </w:r>
    </w:p>
    <w:p w:rsidR="000E57CD" w:rsidRDefault="002534D0">
      <w:pPr>
        <w:ind w:firstLine="709"/>
        <w:jc w:val="both"/>
        <w:rPr>
          <w:sz w:val="28"/>
          <w:szCs w:val="28"/>
        </w:rPr>
      </w:pPr>
      <w:r>
        <w:rPr>
          <w:sz w:val="28"/>
          <w:szCs w:val="28"/>
        </w:rPr>
        <w:t>график приема заявителей;</w:t>
      </w:r>
    </w:p>
    <w:p w:rsidR="000E57CD" w:rsidRDefault="002534D0">
      <w:pPr>
        <w:ind w:firstLine="709"/>
        <w:jc w:val="both"/>
        <w:rPr>
          <w:sz w:val="28"/>
          <w:szCs w:val="28"/>
        </w:rPr>
      </w:pPr>
      <w:r>
        <w:rPr>
          <w:sz w:val="28"/>
          <w:szCs w:val="28"/>
        </w:rPr>
        <w:t>порядок информирования о ходе предоставления муниципальной услуги;</w:t>
      </w:r>
    </w:p>
    <w:p w:rsidR="000E57CD" w:rsidRDefault="002534D0">
      <w:pPr>
        <w:ind w:firstLine="709"/>
        <w:jc w:val="both"/>
        <w:rPr>
          <w:sz w:val="28"/>
          <w:szCs w:val="28"/>
        </w:rPr>
      </w:pPr>
      <w:r>
        <w:rPr>
          <w:sz w:val="28"/>
          <w:szCs w:val="28"/>
        </w:rPr>
        <w:t>порядок обжалования решения, действий или бездействий должностных лиц, предоставляющих  муниципальную услугу;</w:t>
      </w:r>
    </w:p>
    <w:p w:rsidR="000E57CD" w:rsidRDefault="002534D0">
      <w:pPr>
        <w:ind w:firstLine="709"/>
        <w:jc w:val="both"/>
        <w:rPr>
          <w:sz w:val="28"/>
          <w:szCs w:val="28"/>
        </w:rPr>
      </w:pPr>
      <w:r>
        <w:rPr>
          <w:sz w:val="28"/>
          <w:szCs w:val="28"/>
        </w:rPr>
        <w:t>3) зал для ожидания приема и заполнения необходимых документов оборудуется столами, стульями не менее чем на 6 мест, письменными принадлежностями. В зале ожидания должно быть естественное или искусственное освещение;</w:t>
      </w:r>
    </w:p>
    <w:p w:rsidR="000E57CD" w:rsidRDefault="002534D0">
      <w:pPr>
        <w:ind w:firstLine="709"/>
        <w:jc w:val="both"/>
        <w:rPr>
          <w:sz w:val="28"/>
          <w:szCs w:val="28"/>
        </w:rPr>
      </w:pPr>
      <w:r>
        <w:rPr>
          <w:sz w:val="28"/>
          <w:szCs w:val="28"/>
        </w:rPr>
        <w:t>4) прием и консультирование заявителей осуществляется в кабинете приема. Кабинет приема заявителей должен быть оборудован информационными табличками с указанием:</w:t>
      </w:r>
    </w:p>
    <w:p w:rsidR="000E57CD" w:rsidRDefault="002534D0">
      <w:pPr>
        <w:ind w:firstLine="709"/>
        <w:jc w:val="both"/>
        <w:rPr>
          <w:sz w:val="28"/>
          <w:szCs w:val="28"/>
        </w:rPr>
      </w:pPr>
      <w:r>
        <w:rPr>
          <w:sz w:val="28"/>
          <w:szCs w:val="28"/>
        </w:rPr>
        <w:t>номера кабинета;</w:t>
      </w:r>
    </w:p>
    <w:p w:rsidR="000E57CD" w:rsidRDefault="002534D0">
      <w:pPr>
        <w:ind w:firstLine="709"/>
        <w:jc w:val="both"/>
        <w:rPr>
          <w:sz w:val="28"/>
          <w:szCs w:val="28"/>
        </w:rPr>
      </w:pPr>
      <w:r>
        <w:rPr>
          <w:sz w:val="28"/>
          <w:szCs w:val="28"/>
        </w:rPr>
        <w:t>фамилии, имени, отчества и должности специалистов, осуществляющих предоставление муниципальной услуги;</w:t>
      </w:r>
    </w:p>
    <w:p w:rsidR="000E57CD" w:rsidRDefault="002534D0">
      <w:pPr>
        <w:ind w:firstLine="709"/>
        <w:jc w:val="both"/>
        <w:rPr>
          <w:sz w:val="28"/>
          <w:szCs w:val="28"/>
        </w:rPr>
      </w:pPr>
      <w:r>
        <w:rPr>
          <w:sz w:val="28"/>
          <w:szCs w:val="28"/>
        </w:rPr>
        <w:t>5) каждое рабочее место специалистов в служебных кабинетах, осуществляющих прием посетителей, оборудуется персональным компьютером с возможностью доступа к необходимым информационным базам данных, телефонной связью;</w:t>
      </w:r>
    </w:p>
    <w:p w:rsidR="000E57CD" w:rsidRDefault="002534D0">
      <w:pPr>
        <w:ind w:firstLine="709"/>
        <w:jc w:val="both"/>
        <w:rPr>
          <w:sz w:val="28"/>
          <w:szCs w:val="28"/>
        </w:rPr>
      </w:pPr>
      <w:r>
        <w:rPr>
          <w:sz w:val="28"/>
          <w:szCs w:val="28"/>
        </w:rPr>
        <w:t xml:space="preserve">6) время приема запроса от заявителя, в том числе оценки полноты, достаточности сведений, указанных в запросе (заявлении), не должно превышать 15 минут. Время приема заявителя для выдачи запроса и консультации по интересующим вопросам не может превышать 15 минут. </w:t>
      </w:r>
    </w:p>
    <w:p w:rsidR="000E57CD" w:rsidRDefault="002534D0">
      <w:pPr>
        <w:ind w:firstLine="709"/>
        <w:jc w:val="both"/>
        <w:rPr>
          <w:sz w:val="28"/>
          <w:szCs w:val="28"/>
        </w:rPr>
      </w:pPr>
      <w:r>
        <w:rPr>
          <w:sz w:val="28"/>
          <w:szCs w:val="28"/>
        </w:rPr>
        <w:lastRenderedPageBreak/>
        <w:t>Требования к помещениям многофункционального центра установлены Правилами организации и деятельности многофункциональных центров предоставления государственных и многофункциональных услуг, утвержденными постановлением Правительства Российской Федерации                            от 22.12.2012 № 1376.</w:t>
      </w:r>
    </w:p>
    <w:p w:rsidR="000E57CD" w:rsidRDefault="002534D0">
      <w:pPr>
        <w:ind w:firstLine="709"/>
        <w:jc w:val="both"/>
        <w:rPr>
          <w:sz w:val="28"/>
          <w:szCs w:val="28"/>
        </w:rPr>
      </w:pPr>
      <w:r>
        <w:rPr>
          <w:sz w:val="28"/>
          <w:szCs w:val="28"/>
        </w:rPr>
        <w:t>22. Показатели доступности и качества предоставления муниципальной  услуги:</w:t>
      </w:r>
    </w:p>
    <w:p w:rsidR="000E57CD" w:rsidRDefault="002534D0">
      <w:pPr>
        <w:ind w:firstLine="709"/>
        <w:jc w:val="both"/>
        <w:rPr>
          <w:sz w:val="28"/>
          <w:szCs w:val="28"/>
        </w:rPr>
      </w:pPr>
      <w:r>
        <w:rPr>
          <w:sz w:val="28"/>
          <w:szCs w:val="28"/>
        </w:rPr>
        <w:t>1) соблюдение сроков и порядка предоставления муниципальной услуги;</w:t>
      </w:r>
    </w:p>
    <w:p w:rsidR="000E57CD" w:rsidRDefault="002534D0">
      <w:pPr>
        <w:ind w:firstLine="709"/>
        <w:jc w:val="both"/>
        <w:rPr>
          <w:sz w:val="28"/>
          <w:szCs w:val="28"/>
        </w:rPr>
      </w:pPr>
      <w:r>
        <w:rPr>
          <w:sz w:val="28"/>
          <w:szCs w:val="28"/>
        </w:rPr>
        <w:t>2) своевременное полное информирование о муниципальной услуге посредством способов, предусмотренных пунктом 20 настоящего административного регламента;</w:t>
      </w:r>
    </w:p>
    <w:p w:rsidR="000E57CD" w:rsidRDefault="002534D0">
      <w:pPr>
        <w:ind w:firstLine="709"/>
        <w:jc w:val="both"/>
        <w:rPr>
          <w:sz w:val="28"/>
          <w:szCs w:val="28"/>
        </w:rPr>
      </w:pPr>
      <w:r>
        <w:rPr>
          <w:sz w:val="28"/>
          <w:szCs w:val="28"/>
        </w:rPr>
        <w:t>3) количество взаимодействий заявителя с должностными лицами муниципального архива, предоставляющими муниципальную услугу, при предоставлении муниципальной услуги и продолжительность таких взаимодействий;</w:t>
      </w:r>
    </w:p>
    <w:p w:rsidR="000E57CD" w:rsidRDefault="002534D0">
      <w:pPr>
        <w:ind w:firstLine="709"/>
        <w:jc w:val="both"/>
        <w:rPr>
          <w:sz w:val="28"/>
          <w:szCs w:val="28"/>
        </w:rPr>
      </w:pPr>
      <w:r>
        <w:rPr>
          <w:sz w:val="28"/>
          <w:szCs w:val="28"/>
        </w:rPr>
        <w:t>4) количество поступивших жалоб о ненадлежащем качестве предоставления муниципальной услуги;</w:t>
      </w:r>
    </w:p>
    <w:p w:rsidR="000E57CD" w:rsidRDefault="002534D0">
      <w:pPr>
        <w:ind w:firstLine="709"/>
        <w:jc w:val="both"/>
        <w:rPr>
          <w:sz w:val="28"/>
          <w:szCs w:val="28"/>
        </w:rPr>
      </w:pPr>
      <w:r>
        <w:rPr>
          <w:sz w:val="28"/>
          <w:szCs w:val="28"/>
        </w:rPr>
        <w:t>5) количество выявленных нарушений при предоставлении муниципальной услуги;</w:t>
      </w:r>
    </w:p>
    <w:p w:rsidR="000E57CD" w:rsidRDefault="002534D0">
      <w:pPr>
        <w:ind w:firstLine="709"/>
        <w:jc w:val="both"/>
        <w:rPr>
          <w:sz w:val="28"/>
          <w:szCs w:val="28"/>
        </w:rPr>
      </w:pPr>
      <w:r>
        <w:rPr>
          <w:sz w:val="28"/>
          <w:szCs w:val="28"/>
        </w:rPr>
        <w:t>6) возможность получения муниципальной услуги с участием многофункционального центра.</w:t>
      </w:r>
    </w:p>
    <w:p w:rsidR="000E57CD" w:rsidRDefault="002534D0">
      <w:pPr>
        <w:ind w:firstLine="709"/>
        <w:jc w:val="both"/>
        <w:rPr>
          <w:sz w:val="28"/>
          <w:szCs w:val="28"/>
        </w:rPr>
      </w:pPr>
      <w:r>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практики применения административного регламента.</w:t>
      </w:r>
    </w:p>
    <w:p w:rsidR="000E57CD" w:rsidRDefault="002534D0">
      <w:pPr>
        <w:ind w:firstLine="709"/>
        <w:jc w:val="both"/>
        <w:rPr>
          <w:sz w:val="28"/>
          <w:szCs w:val="28"/>
        </w:rPr>
      </w:pPr>
      <w:r>
        <w:rPr>
          <w:sz w:val="28"/>
          <w:szCs w:val="28"/>
        </w:rPr>
        <w:t>Анализ практики применения административного регламента проводится руководством муниципального архива один раз в год.</w:t>
      </w:r>
    </w:p>
    <w:p w:rsidR="000E57CD" w:rsidRDefault="002534D0">
      <w:pPr>
        <w:ind w:firstLine="709"/>
        <w:jc w:val="both"/>
        <w:rPr>
          <w:sz w:val="28"/>
          <w:szCs w:val="28"/>
        </w:rPr>
      </w:pPr>
      <w:r>
        <w:rPr>
          <w:sz w:val="28"/>
          <w:szCs w:val="28"/>
        </w:rPr>
        <w:t>Результаты анализа практики применения административного регламента размещаются на персональной странице муниципального архива в сети Интернет, а также используются при принятии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E57CD" w:rsidRDefault="002534D0">
      <w:pPr>
        <w:ind w:firstLine="709"/>
        <w:jc w:val="both"/>
        <w:rPr>
          <w:sz w:val="28"/>
          <w:szCs w:val="28"/>
        </w:rPr>
      </w:pPr>
      <w:r>
        <w:rPr>
          <w:sz w:val="28"/>
          <w:szCs w:val="28"/>
        </w:rPr>
        <w:t>23. При информировании по письменным обращениям заявителей, в том числе направленным по электронной почте, о процедуре предоставления муниципальной услуги, ответ  направляется почтой, в том числе электронной, или по факсу в адрес заявителя в срок, не превышающий 5 дней со дня регистрации обращения.</w:t>
      </w:r>
    </w:p>
    <w:p w:rsidR="000E57CD" w:rsidRDefault="002534D0">
      <w:pPr>
        <w:ind w:firstLine="709"/>
        <w:jc w:val="both"/>
        <w:rPr>
          <w:sz w:val="28"/>
          <w:szCs w:val="28"/>
        </w:rPr>
      </w:pPr>
      <w:r>
        <w:rPr>
          <w:sz w:val="28"/>
          <w:szCs w:val="28"/>
        </w:rPr>
        <w:t>24. Требования к форме и характеру взаимодействия специалиста, ответственного за предоставление муниципальной услуги, с заявителем:</w:t>
      </w:r>
    </w:p>
    <w:p w:rsidR="000E57CD" w:rsidRDefault="002534D0">
      <w:pPr>
        <w:ind w:firstLine="709"/>
        <w:jc w:val="both"/>
        <w:rPr>
          <w:sz w:val="28"/>
          <w:szCs w:val="28"/>
        </w:rPr>
      </w:pPr>
      <w:r>
        <w:rPr>
          <w:sz w:val="28"/>
          <w:szCs w:val="28"/>
        </w:rPr>
        <w:t xml:space="preserve">при ответе на телефонные звонки или при личном обращении заявителя специалист представляется, назвав свою фамилию, имя, отчество, должность, </w:t>
      </w:r>
      <w:r>
        <w:rPr>
          <w:sz w:val="28"/>
          <w:szCs w:val="28"/>
        </w:rPr>
        <w:lastRenderedPageBreak/>
        <w:t>предлагает представиться заявителю, выслушивает и уточняет суть вопроса, даёт ответ на заданный заявителем вопрос;</w:t>
      </w:r>
    </w:p>
    <w:p w:rsidR="000E57CD" w:rsidRDefault="002534D0">
      <w:pPr>
        <w:ind w:firstLine="709"/>
        <w:jc w:val="both"/>
        <w:rPr>
          <w:sz w:val="28"/>
          <w:szCs w:val="28"/>
        </w:rPr>
      </w:pPr>
      <w:r>
        <w:rPr>
          <w:sz w:val="28"/>
          <w:szCs w:val="28"/>
        </w:rPr>
        <w:t>в конце консультирования (по телефону или лично)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E57CD" w:rsidRDefault="002534D0">
      <w:pPr>
        <w:ind w:firstLine="709"/>
        <w:jc w:val="both"/>
        <w:rPr>
          <w:sz w:val="28"/>
          <w:szCs w:val="28"/>
        </w:rPr>
      </w:pPr>
      <w:r>
        <w:rPr>
          <w:sz w:val="28"/>
          <w:szCs w:val="28"/>
        </w:rPr>
        <w:t>письменный ответ на обращение, в том числе в электронном виде, дается в простой, четкой и понятной форме с указанием фамилии и инициалов, номера телефона исполнителя. Письменный ответ на обращение подписывается руководителем муниципального архива.</w:t>
      </w:r>
    </w:p>
    <w:p w:rsidR="000E57CD" w:rsidRDefault="002534D0">
      <w:pPr>
        <w:ind w:firstLine="709"/>
        <w:jc w:val="both"/>
        <w:rPr>
          <w:sz w:val="28"/>
          <w:szCs w:val="28"/>
        </w:rPr>
      </w:pPr>
      <w:r>
        <w:rPr>
          <w:sz w:val="28"/>
          <w:szCs w:val="28"/>
        </w:rPr>
        <w:t>25. Специалисты муниципального архива осуществляют информирование заявителей по следующим направлениям:</w:t>
      </w:r>
    </w:p>
    <w:p w:rsidR="000E57CD" w:rsidRDefault="002534D0">
      <w:pPr>
        <w:ind w:firstLine="709"/>
        <w:jc w:val="both"/>
        <w:rPr>
          <w:sz w:val="28"/>
          <w:szCs w:val="28"/>
        </w:rPr>
      </w:pPr>
      <w:r>
        <w:rPr>
          <w:sz w:val="28"/>
          <w:szCs w:val="28"/>
        </w:rPr>
        <w:t>1) о местонахождении и графике приема посетителей муниципального архива, о местонахождении организаций, в которые следует обратиться заявителю за получением документов, необходимых и обязательных для получения муниципальной услуги; о местонахождении многофункционального центра;</w:t>
      </w:r>
    </w:p>
    <w:p w:rsidR="000E57CD" w:rsidRDefault="002534D0">
      <w:pPr>
        <w:ind w:firstLine="709"/>
        <w:jc w:val="both"/>
        <w:rPr>
          <w:sz w:val="28"/>
          <w:szCs w:val="28"/>
        </w:rPr>
      </w:pPr>
      <w:r>
        <w:rPr>
          <w:sz w:val="28"/>
          <w:szCs w:val="28"/>
        </w:rPr>
        <w:t>2) о справочных номерах телефонов муниципального архива, многофункционального центра;</w:t>
      </w:r>
    </w:p>
    <w:p w:rsidR="000E57CD" w:rsidRDefault="002534D0">
      <w:pPr>
        <w:ind w:firstLine="709"/>
        <w:jc w:val="both"/>
        <w:rPr>
          <w:sz w:val="28"/>
          <w:szCs w:val="28"/>
        </w:rPr>
      </w:pPr>
      <w:r>
        <w:rPr>
          <w:sz w:val="28"/>
          <w:szCs w:val="28"/>
        </w:rPr>
        <w:t>3) об адресе персональной страницы муниципального архива на сайте органов местного самоуправления Озерского городского округа, адресах электронной почты муниципального архива, многофункционального центра;</w:t>
      </w:r>
    </w:p>
    <w:p w:rsidR="000E57CD" w:rsidRDefault="002534D0">
      <w:pPr>
        <w:ind w:firstLine="709"/>
        <w:jc w:val="both"/>
        <w:rPr>
          <w:sz w:val="28"/>
          <w:szCs w:val="28"/>
        </w:rPr>
      </w:pPr>
      <w:r>
        <w:rPr>
          <w:sz w:val="28"/>
          <w:szCs w:val="28"/>
        </w:rPr>
        <w:t>4) о порядке получения информации заявителями по вопросам предоставлении муниципальной услуги, в том числе о ходе ее предоставления;</w:t>
      </w:r>
    </w:p>
    <w:p w:rsidR="000E57CD" w:rsidRDefault="002534D0">
      <w:pPr>
        <w:ind w:firstLine="709"/>
        <w:jc w:val="both"/>
        <w:rPr>
          <w:sz w:val="28"/>
          <w:szCs w:val="28"/>
        </w:rPr>
      </w:pPr>
      <w:r>
        <w:rPr>
          <w:sz w:val="28"/>
          <w:szCs w:val="28"/>
        </w:rPr>
        <w:t>5) о порядке, форме и месте размещения информации, указанной                                         в пункте 9 административного регламента;</w:t>
      </w:r>
    </w:p>
    <w:p w:rsidR="000E57CD" w:rsidRDefault="002534D0">
      <w:pPr>
        <w:ind w:firstLine="709"/>
        <w:jc w:val="both"/>
        <w:rPr>
          <w:sz w:val="28"/>
          <w:szCs w:val="28"/>
        </w:rPr>
      </w:pPr>
      <w:r>
        <w:rPr>
          <w:sz w:val="28"/>
          <w:szCs w:val="28"/>
        </w:rPr>
        <w:t>6) о составе архивных документов, переданных на хранение в муниципальный архив, наличии научно-справочного аппарата к архивным документам.</w:t>
      </w:r>
    </w:p>
    <w:p w:rsidR="000E57CD" w:rsidRDefault="002534D0">
      <w:pPr>
        <w:ind w:firstLine="709"/>
        <w:jc w:val="both"/>
        <w:rPr>
          <w:sz w:val="28"/>
          <w:szCs w:val="28"/>
        </w:rPr>
      </w:pPr>
      <w:r>
        <w:rPr>
          <w:sz w:val="28"/>
          <w:szCs w:val="28"/>
        </w:rPr>
        <w:t>26. Основными требованиями к консультации являются:</w:t>
      </w:r>
    </w:p>
    <w:p w:rsidR="000E57CD" w:rsidRDefault="002534D0">
      <w:pPr>
        <w:ind w:firstLine="709"/>
        <w:jc w:val="both"/>
        <w:rPr>
          <w:sz w:val="28"/>
          <w:szCs w:val="28"/>
        </w:rPr>
      </w:pPr>
      <w:r>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0E57CD" w:rsidRDefault="002534D0">
      <w:pPr>
        <w:ind w:firstLine="709"/>
        <w:jc w:val="both"/>
        <w:rPr>
          <w:sz w:val="28"/>
          <w:szCs w:val="28"/>
        </w:rPr>
      </w:pPr>
      <w:r>
        <w:rPr>
          <w:sz w:val="28"/>
          <w:szCs w:val="28"/>
        </w:rPr>
        <w:t>своевременность;</w:t>
      </w:r>
    </w:p>
    <w:p w:rsidR="000E57CD" w:rsidRDefault="002534D0">
      <w:pPr>
        <w:ind w:firstLine="709"/>
        <w:jc w:val="both"/>
        <w:rPr>
          <w:sz w:val="28"/>
          <w:szCs w:val="28"/>
        </w:rPr>
      </w:pPr>
      <w:r>
        <w:rPr>
          <w:sz w:val="28"/>
          <w:szCs w:val="28"/>
        </w:rPr>
        <w:t>четкость в изложении информации;</w:t>
      </w:r>
    </w:p>
    <w:p w:rsidR="000E57CD" w:rsidRDefault="002534D0">
      <w:pPr>
        <w:ind w:firstLine="709"/>
        <w:jc w:val="both"/>
        <w:rPr>
          <w:sz w:val="28"/>
          <w:szCs w:val="28"/>
        </w:rPr>
      </w:pPr>
      <w:r>
        <w:rPr>
          <w:sz w:val="28"/>
          <w:szCs w:val="28"/>
        </w:rPr>
        <w:t>наглядность форм подачи информации;</w:t>
      </w:r>
    </w:p>
    <w:p w:rsidR="000E57CD" w:rsidRDefault="002534D0">
      <w:pPr>
        <w:ind w:firstLine="709"/>
        <w:jc w:val="both"/>
        <w:rPr>
          <w:sz w:val="28"/>
          <w:szCs w:val="28"/>
        </w:rPr>
      </w:pPr>
      <w:r>
        <w:rPr>
          <w:sz w:val="28"/>
          <w:szCs w:val="28"/>
        </w:rPr>
        <w:t>удобство и доступность.</w:t>
      </w:r>
    </w:p>
    <w:p w:rsidR="000E57CD" w:rsidRDefault="002534D0">
      <w:pPr>
        <w:ind w:firstLine="709"/>
        <w:jc w:val="both"/>
        <w:rPr>
          <w:sz w:val="28"/>
          <w:szCs w:val="28"/>
        </w:rPr>
      </w:pPr>
      <w:r>
        <w:rPr>
          <w:sz w:val="28"/>
          <w:szCs w:val="28"/>
        </w:rPr>
        <w:t>Время получения ответа при индивидуальном устном консультировании не должно превышать 15 минут.</w:t>
      </w: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III. Состав, последовательность и сроки выполнения</w:t>
      </w:r>
    </w:p>
    <w:p w:rsidR="000E57CD" w:rsidRDefault="002534D0">
      <w:pPr>
        <w:ind w:firstLine="709"/>
        <w:jc w:val="center"/>
        <w:rPr>
          <w:sz w:val="28"/>
          <w:szCs w:val="28"/>
        </w:rPr>
      </w:pPr>
      <w:r>
        <w:rPr>
          <w:sz w:val="28"/>
          <w:szCs w:val="28"/>
        </w:rPr>
        <w:t>административных процедур, требования к порядку их выполнения</w:t>
      </w: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Состав административных процедур</w:t>
      </w:r>
    </w:p>
    <w:p w:rsidR="000E57CD" w:rsidRDefault="000E57CD">
      <w:pPr>
        <w:ind w:firstLine="709"/>
        <w:jc w:val="center"/>
        <w:rPr>
          <w:sz w:val="28"/>
          <w:szCs w:val="28"/>
        </w:rPr>
      </w:pPr>
    </w:p>
    <w:p w:rsidR="000E57CD" w:rsidRDefault="002534D0">
      <w:pPr>
        <w:ind w:firstLine="709"/>
        <w:jc w:val="both"/>
        <w:rPr>
          <w:sz w:val="28"/>
          <w:szCs w:val="28"/>
        </w:rPr>
      </w:pPr>
      <w:r>
        <w:rPr>
          <w:sz w:val="28"/>
          <w:szCs w:val="28"/>
        </w:rPr>
        <w:lastRenderedPageBreak/>
        <w:t>27. Предоставление  муниципальной  услуги  включает в себя следующие административные процедуры:</w:t>
      </w:r>
    </w:p>
    <w:p w:rsidR="000E57CD" w:rsidRDefault="002534D0">
      <w:pPr>
        <w:ind w:firstLine="709"/>
        <w:jc w:val="both"/>
        <w:rPr>
          <w:sz w:val="28"/>
          <w:szCs w:val="28"/>
        </w:rPr>
      </w:pPr>
      <w:r>
        <w:rPr>
          <w:sz w:val="28"/>
          <w:szCs w:val="28"/>
        </w:rPr>
        <w:t>регистрация запроса;</w:t>
      </w:r>
    </w:p>
    <w:p w:rsidR="000E57CD" w:rsidRDefault="002534D0">
      <w:pPr>
        <w:ind w:firstLine="709"/>
        <w:jc w:val="both"/>
        <w:rPr>
          <w:sz w:val="28"/>
          <w:szCs w:val="28"/>
        </w:rPr>
      </w:pPr>
      <w:r>
        <w:rPr>
          <w:sz w:val="28"/>
          <w:szCs w:val="28"/>
        </w:rPr>
        <w:t>анализ тематики запроса, передача его на исполнение;</w:t>
      </w:r>
    </w:p>
    <w:p w:rsidR="000E57CD" w:rsidRDefault="002534D0">
      <w:pPr>
        <w:ind w:firstLine="709"/>
        <w:jc w:val="both"/>
        <w:rPr>
          <w:sz w:val="28"/>
          <w:szCs w:val="28"/>
        </w:rPr>
      </w:pPr>
      <w:r>
        <w:rPr>
          <w:sz w:val="28"/>
          <w:szCs w:val="28"/>
        </w:rPr>
        <w:t>поиск архивных документов, необходимых для исполнения запроса;  подготовка ответов заявителям, архивной справки, архивной копии, архивной выписки, тематической подборки копий архивных документов, тематического перечня архивных документов, тематического обзора архивных документов;</w:t>
      </w:r>
    </w:p>
    <w:p w:rsidR="000E57CD" w:rsidRDefault="002534D0">
      <w:pPr>
        <w:ind w:firstLine="709"/>
        <w:jc w:val="both"/>
        <w:rPr>
          <w:sz w:val="28"/>
          <w:szCs w:val="28"/>
        </w:rPr>
      </w:pPr>
      <w:r>
        <w:rPr>
          <w:sz w:val="28"/>
          <w:szCs w:val="28"/>
        </w:rPr>
        <w:t>направление  ответов на запросы заявителям.</w:t>
      </w:r>
    </w:p>
    <w:p w:rsidR="000E57CD" w:rsidRDefault="002534D0">
      <w:pPr>
        <w:ind w:firstLine="709"/>
        <w:jc w:val="both"/>
        <w:rPr>
          <w:sz w:val="28"/>
          <w:szCs w:val="28"/>
        </w:rPr>
      </w:pPr>
      <w:r>
        <w:rPr>
          <w:sz w:val="28"/>
          <w:szCs w:val="28"/>
        </w:rPr>
        <w:t>Блок-схемы предоставления муниципальной услуги приведены в приложениях №№ 4, 5 к административному регламенту.</w:t>
      </w: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Регистрация  запроса</w:t>
      </w:r>
    </w:p>
    <w:p w:rsidR="000E57CD" w:rsidRDefault="000E57CD">
      <w:pPr>
        <w:ind w:firstLine="709"/>
        <w:jc w:val="center"/>
        <w:rPr>
          <w:sz w:val="28"/>
          <w:szCs w:val="28"/>
        </w:rPr>
      </w:pPr>
    </w:p>
    <w:p w:rsidR="000E57CD" w:rsidRDefault="002534D0">
      <w:pPr>
        <w:ind w:firstLine="709"/>
        <w:jc w:val="both"/>
        <w:rPr>
          <w:sz w:val="28"/>
          <w:szCs w:val="28"/>
        </w:rPr>
      </w:pPr>
      <w:r>
        <w:rPr>
          <w:sz w:val="28"/>
          <w:szCs w:val="28"/>
        </w:rPr>
        <w:t>28. Регистрация запроса заявителя является основанием для начала действий по предоставлению муниципальной услуги.</w:t>
      </w:r>
    </w:p>
    <w:p w:rsidR="000E57CD" w:rsidRDefault="002534D0">
      <w:pPr>
        <w:ind w:firstLine="709"/>
        <w:jc w:val="both"/>
        <w:rPr>
          <w:sz w:val="28"/>
          <w:szCs w:val="28"/>
        </w:rPr>
      </w:pPr>
      <w:r>
        <w:rPr>
          <w:sz w:val="28"/>
          <w:szCs w:val="28"/>
        </w:rPr>
        <w:t xml:space="preserve">Специалист, ведущий прием заявителей (далее - специалист, ведущий прием), осуществляет регистрацию запроса с использованием программы «АСКИД», баз данных «Регистрация обращений граждан», «Регистрация запросов организаций» программного комплекса «Архив». </w:t>
      </w:r>
    </w:p>
    <w:p w:rsidR="000E57CD" w:rsidRDefault="002534D0">
      <w:pPr>
        <w:ind w:firstLine="709"/>
        <w:jc w:val="both"/>
        <w:rPr>
          <w:sz w:val="28"/>
          <w:szCs w:val="28"/>
        </w:rPr>
      </w:pPr>
      <w:r>
        <w:rPr>
          <w:sz w:val="28"/>
          <w:szCs w:val="28"/>
        </w:rPr>
        <w:t>При поступлении запроса по электронной почте с указанием адреса электронной почты и/или почтового адреса пользователя, ему направляется уведомление о приеме запроса к рассмотрению или мотивированный отказ в рассмотрении. Принятый к рассмотрению запрос распечатывается на бумажном носителе и в дальнейшем работа с ним ведется в установленном порядке.</w:t>
      </w:r>
    </w:p>
    <w:p w:rsidR="000E57CD" w:rsidRDefault="002534D0">
      <w:pPr>
        <w:ind w:firstLine="709"/>
        <w:jc w:val="both"/>
        <w:rPr>
          <w:sz w:val="28"/>
          <w:szCs w:val="28"/>
        </w:rPr>
      </w:pPr>
      <w:r>
        <w:rPr>
          <w:sz w:val="28"/>
          <w:szCs w:val="28"/>
        </w:rPr>
        <w:t>После регистрации запросы докладываются руководству муниципального архива и передаются специалистам, ответственным за их исполнение.</w:t>
      </w:r>
    </w:p>
    <w:p w:rsidR="000E57CD" w:rsidRDefault="002534D0">
      <w:pPr>
        <w:ind w:firstLine="709"/>
        <w:jc w:val="both"/>
        <w:rPr>
          <w:sz w:val="28"/>
          <w:szCs w:val="28"/>
        </w:rPr>
      </w:pPr>
      <w:r>
        <w:rPr>
          <w:sz w:val="28"/>
          <w:szCs w:val="28"/>
        </w:rPr>
        <w:t>Результатом выполнения административной процедуры является регистрация запроса в программе «АСКИД», базах данных «Регистрация обращений граждан», «Регистрация запросов организаций» программного комплекса «Архив», присвоение ему регистрационного номера.</w:t>
      </w:r>
    </w:p>
    <w:p w:rsidR="000E57CD" w:rsidRDefault="002534D0">
      <w:pPr>
        <w:ind w:firstLine="709"/>
        <w:jc w:val="both"/>
        <w:rPr>
          <w:sz w:val="28"/>
          <w:szCs w:val="28"/>
        </w:rPr>
      </w:pPr>
      <w:r>
        <w:rPr>
          <w:sz w:val="28"/>
          <w:szCs w:val="28"/>
        </w:rPr>
        <w:t>Максимальный срок выполнения административной процедуры составляет 3 дня со дня поступления запроса.</w:t>
      </w: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Анализ тематики запроса, передача его для исполнения</w:t>
      </w:r>
    </w:p>
    <w:p w:rsidR="000E57CD" w:rsidRDefault="000E57CD">
      <w:pPr>
        <w:ind w:firstLine="709"/>
        <w:jc w:val="both"/>
        <w:rPr>
          <w:sz w:val="28"/>
          <w:szCs w:val="28"/>
        </w:rPr>
      </w:pPr>
    </w:p>
    <w:p w:rsidR="000E57CD" w:rsidRDefault="002534D0">
      <w:pPr>
        <w:ind w:firstLine="709"/>
        <w:jc w:val="both"/>
        <w:rPr>
          <w:sz w:val="28"/>
          <w:szCs w:val="28"/>
        </w:rPr>
      </w:pPr>
      <w:r>
        <w:rPr>
          <w:sz w:val="28"/>
          <w:szCs w:val="28"/>
        </w:rPr>
        <w:t xml:space="preserve">29. Специалист муниципального архива, ведущий прием, осуществляет анализ тематики поступивших запросов с использованием имеющихся архивных справочников в традиционной и электронной форме, содержащих сведения о местах хранения и составе документов, необходимых для исполнения запросов. </w:t>
      </w:r>
    </w:p>
    <w:p w:rsidR="000E57CD" w:rsidRDefault="002534D0">
      <w:pPr>
        <w:ind w:firstLine="709"/>
        <w:jc w:val="both"/>
        <w:rPr>
          <w:sz w:val="28"/>
          <w:szCs w:val="28"/>
        </w:rPr>
      </w:pPr>
      <w:r>
        <w:rPr>
          <w:sz w:val="28"/>
          <w:szCs w:val="28"/>
        </w:rPr>
        <w:t>В ходе анализа запроса определяется:</w:t>
      </w:r>
    </w:p>
    <w:p w:rsidR="000E57CD" w:rsidRDefault="002534D0">
      <w:pPr>
        <w:ind w:firstLine="709"/>
        <w:jc w:val="both"/>
        <w:rPr>
          <w:sz w:val="28"/>
          <w:szCs w:val="28"/>
        </w:rPr>
      </w:pPr>
      <w:r>
        <w:rPr>
          <w:sz w:val="28"/>
          <w:szCs w:val="28"/>
        </w:rPr>
        <w:lastRenderedPageBreak/>
        <w:t>правомочность получения заявителем запрашиваемой информации с учетом ограничений на предоставление сведений, содержащих государственную и иную охраняемую законодательством Российской Федерации тайну, и сведений конфиденциального характера;</w:t>
      </w:r>
    </w:p>
    <w:p w:rsidR="000E57CD" w:rsidRDefault="002534D0">
      <w:pPr>
        <w:ind w:firstLine="709"/>
        <w:jc w:val="both"/>
        <w:rPr>
          <w:sz w:val="28"/>
          <w:szCs w:val="28"/>
        </w:rPr>
      </w:pPr>
      <w:r>
        <w:rPr>
          <w:sz w:val="28"/>
          <w:szCs w:val="28"/>
        </w:rPr>
        <w:t>степень полноты сведений, содержащихся в запросе заявителя, необходимых для проведения поисковой работы;</w:t>
      </w:r>
    </w:p>
    <w:p w:rsidR="000E57CD" w:rsidRDefault="002534D0">
      <w:pPr>
        <w:ind w:firstLine="709"/>
        <w:jc w:val="both"/>
        <w:rPr>
          <w:sz w:val="28"/>
          <w:szCs w:val="28"/>
        </w:rPr>
      </w:pPr>
      <w:r>
        <w:rPr>
          <w:sz w:val="28"/>
          <w:szCs w:val="28"/>
        </w:rPr>
        <w:t>местонахождение архивных документов, необходимых для исполнения запроса заявителя;</w:t>
      </w:r>
    </w:p>
    <w:p w:rsidR="000E57CD" w:rsidRDefault="002534D0">
      <w:pPr>
        <w:ind w:firstLine="709"/>
        <w:jc w:val="both"/>
        <w:rPr>
          <w:sz w:val="28"/>
          <w:szCs w:val="28"/>
        </w:rPr>
      </w:pPr>
      <w:r>
        <w:rPr>
          <w:sz w:val="28"/>
          <w:szCs w:val="28"/>
        </w:rPr>
        <w:t>адреса конкретных органов и организаций, куда по принадлежности следует направить на исполнение запрос заявителя.</w:t>
      </w:r>
    </w:p>
    <w:p w:rsidR="000E57CD" w:rsidRDefault="002534D0">
      <w:pPr>
        <w:ind w:firstLine="709"/>
        <w:jc w:val="both"/>
        <w:rPr>
          <w:sz w:val="28"/>
          <w:szCs w:val="28"/>
        </w:rPr>
      </w:pPr>
      <w:r>
        <w:rPr>
          <w:sz w:val="28"/>
          <w:szCs w:val="28"/>
        </w:rPr>
        <w:t>В случае отсутствия в запросе заявителя достаточных данных для организации выявления запрашиваемой информации в архиве, нечетко, неправильно сформулированного запроса специалист муниципального архива, осуществляющий анализ тематики запросов заявителей, письменно запрашивает заявителя об уточнении и дополнении запроса необходимыми для его исполнения сведениями.</w:t>
      </w:r>
    </w:p>
    <w:p w:rsidR="000E57CD" w:rsidRDefault="002534D0">
      <w:pPr>
        <w:ind w:firstLine="709"/>
        <w:jc w:val="both"/>
        <w:rPr>
          <w:sz w:val="28"/>
          <w:szCs w:val="28"/>
        </w:rPr>
      </w:pPr>
      <w:r>
        <w:rPr>
          <w:sz w:val="28"/>
          <w:szCs w:val="28"/>
        </w:rPr>
        <w:t>Результатом выполнения административной процедуры является:</w:t>
      </w:r>
    </w:p>
    <w:p w:rsidR="000E57CD" w:rsidRDefault="002534D0">
      <w:pPr>
        <w:ind w:firstLine="709"/>
        <w:jc w:val="both"/>
        <w:rPr>
          <w:sz w:val="28"/>
          <w:szCs w:val="28"/>
        </w:rPr>
      </w:pPr>
      <w:r>
        <w:rPr>
          <w:sz w:val="28"/>
          <w:szCs w:val="28"/>
        </w:rPr>
        <w:t>1) принятие специалистом, ответственным за анализ тематики запроса, решения о подготовке ответа заявителю и передача запроса для исполнения специалистам, ответственным за исполнение запросов;</w:t>
      </w:r>
    </w:p>
    <w:p w:rsidR="000E57CD" w:rsidRDefault="002534D0">
      <w:pPr>
        <w:ind w:firstLine="709"/>
        <w:jc w:val="both"/>
        <w:rPr>
          <w:sz w:val="28"/>
          <w:szCs w:val="28"/>
        </w:rPr>
      </w:pPr>
      <w:r>
        <w:rPr>
          <w:sz w:val="28"/>
          <w:szCs w:val="28"/>
        </w:rPr>
        <w:t xml:space="preserve">2) подготовка и направление заявителю уведомления об отказе в предоставлении муниципальной услуги при наличии оснований, предусмотренных в пункте 15 административного регламента; </w:t>
      </w:r>
    </w:p>
    <w:p w:rsidR="000E57CD" w:rsidRDefault="002534D0">
      <w:pPr>
        <w:ind w:firstLine="709"/>
        <w:jc w:val="both"/>
        <w:rPr>
          <w:sz w:val="28"/>
          <w:szCs w:val="28"/>
        </w:rPr>
      </w:pPr>
      <w:r>
        <w:rPr>
          <w:sz w:val="28"/>
          <w:szCs w:val="28"/>
        </w:rPr>
        <w:t xml:space="preserve">3) принятие специалистом, ответственным за анализ тематики запросов, решения о необходимости направления запроса для исполнения в другие органы и организации при наличии у них архивных документов, необходимых для исполнения запроса, по принадлежности и подготовке уведомления заявителю о направлении запроса по принадлежности или заявителю дается рекомендация о дальнейших путях поиска необходимой информации. </w:t>
      </w:r>
    </w:p>
    <w:p w:rsidR="000E57CD" w:rsidRDefault="002534D0">
      <w:pPr>
        <w:ind w:firstLine="709"/>
        <w:jc w:val="both"/>
        <w:rPr>
          <w:sz w:val="28"/>
          <w:szCs w:val="28"/>
        </w:rPr>
      </w:pPr>
      <w:r>
        <w:rPr>
          <w:sz w:val="28"/>
          <w:szCs w:val="28"/>
        </w:rPr>
        <w:t>При наличии оснований для отказа в предоставлении муниципальной услуги, предусмотренных пунктом 15 административного регламента, специалист, ответственный за анализ тематики запросов заявителей, готовит уведомление об отказе в предоставлении муниципальной услуги, в котором указывает основания для отказа, и направляет его заявителю по почте или в форме электронного документа. Уведомление об отказе в предоставлении муниципальной услуги составляется в письменной форме, подписывается руководителем муниципального архива.</w:t>
      </w:r>
    </w:p>
    <w:p w:rsidR="000E57CD" w:rsidRDefault="002534D0">
      <w:pPr>
        <w:ind w:firstLine="709"/>
        <w:jc w:val="both"/>
        <w:rPr>
          <w:sz w:val="28"/>
          <w:szCs w:val="28"/>
        </w:rPr>
      </w:pPr>
      <w:r>
        <w:rPr>
          <w:sz w:val="28"/>
          <w:szCs w:val="28"/>
        </w:rPr>
        <w:t xml:space="preserve">Максимальный срок выполнения административной процедуры составляет 5 календарных дней со дня регистрации запроса. </w:t>
      </w:r>
    </w:p>
    <w:p w:rsidR="000E57CD" w:rsidRDefault="000E57CD">
      <w:pPr>
        <w:ind w:firstLine="709"/>
        <w:jc w:val="center"/>
        <w:rPr>
          <w:sz w:val="28"/>
          <w:szCs w:val="28"/>
        </w:rPr>
      </w:pPr>
    </w:p>
    <w:p w:rsidR="000E57CD" w:rsidRDefault="002534D0">
      <w:pPr>
        <w:ind w:firstLine="709"/>
        <w:jc w:val="center"/>
        <w:rPr>
          <w:sz w:val="28"/>
          <w:szCs w:val="28"/>
        </w:rPr>
      </w:pPr>
      <w:r>
        <w:rPr>
          <w:sz w:val="28"/>
          <w:szCs w:val="28"/>
        </w:rPr>
        <w:t>Подбор архивных документов, необходимых для исполнения запроса; подготовка архивной справки, архивной копии, архивной выписки, тематической подборки копий архивных документов, тематического перечня архивных документов, тематического обзора архивных документов</w:t>
      </w:r>
    </w:p>
    <w:p w:rsidR="000E57CD" w:rsidRDefault="000E57CD">
      <w:pPr>
        <w:ind w:firstLine="709"/>
        <w:jc w:val="center"/>
        <w:rPr>
          <w:sz w:val="28"/>
          <w:szCs w:val="28"/>
        </w:rPr>
      </w:pPr>
    </w:p>
    <w:p w:rsidR="000E57CD" w:rsidRDefault="002534D0">
      <w:pPr>
        <w:ind w:firstLine="709"/>
        <w:jc w:val="both"/>
        <w:rPr>
          <w:sz w:val="28"/>
          <w:szCs w:val="28"/>
        </w:rPr>
      </w:pPr>
      <w:r>
        <w:rPr>
          <w:sz w:val="28"/>
          <w:szCs w:val="28"/>
        </w:rPr>
        <w:t>30. Основанием для начала процедуры является принятие специалистом, ведущим прием, решения о передаче запроса специалисту, ответственному за исполнение запросов.</w:t>
      </w:r>
    </w:p>
    <w:p w:rsidR="000E57CD" w:rsidRDefault="002534D0">
      <w:pPr>
        <w:ind w:firstLine="709"/>
        <w:jc w:val="both"/>
        <w:rPr>
          <w:sz w:val="28"/>
          <w:szCs w:val="28"/>
        </w:rPr>
      </w:pPr>
      <w:r>
        <w:rPr>
          <w:sz w:val="28"/>
          <w:szCs w:val="28"/>
        </w:rPr>
        <w:t>В ходе подбора архивных документов специалист, ответственный за исполнение запросов:</w:t>
      </w:r>
    </w:p>
    <w:p w:rsidR="000E57CD" w:rsidRDefault="002534D0">
      <w:pPr>
        <w:ind w:firstLine="709"/>
        <w:jc w:val="both"/>
        <w:rPr>
          <w:sz w:val="28"/>
          <w:szCs w:val="28"/>
        </w:rPr>
      </w:pPr>
      <w:r>
        <w:rPr>
          <w:sz w:val="28"/>
          <w:szCs w:val="28"/>
        </w:rPr>
        <w:t>получает выкопировку из программного комплекса «Архив» с указанием архивных шифров дел, необходимых для исполнения запроса;</w:t>
      </w:r>
    </w:p>
    <w:p w:rsidR="000E57CD" w:rsidRDefault="002534D0">
      <w:pPr>
        <w:ind w:firstLine="709"/>
        <w:jc w:val="both"/>
        <w:rPr>
          <w:sz w:val="28"/>
          <w:szCs w:val="28"/>
        </w:rPr>
      </w:pPr>
      <w:r>
        <w:rPr>
          <w:sz w:val="28"/>
          <w:szCs w:val="28"/>
        </w:rPr>
        <w:t>передает выкопировку с указанием архивных шифров дел в архивохранилище;</w:t>
      </w:r>
    </w:p>
    <w:p w:rsidR="000E57CD" w:rsidRDefault="002534D0">
      <w:pPr>
        <w:ind w:firstLine="709"/>
        <w:jc w:val="both"/>
        <w:rPr>
          <w:sz w:val="28"/>
          <w:szCs w:val="28"/>
        </w:rPr>
      </w:pPr>
      <w:r>
        <w:rPr>
          <w:sz w:val="28"/>
          <w:szCs w:val="28"/>
        </w:rPr>
        <w:t>в соответствии с указанными архивными шифрами получает из архивохранилища необходимые для исполнения запросов дела и готовит архивную справку, архивную копию, архивную выписку, тематическую подборку копий архивных документов, тематический перечень архивных документов, тематический обзор архивных документов;</w:t>
      </w:r>
    </w:p>
    <w:p w:rsidR="000E57CD" w:rsidRDefault="002534D0">
      <w:pPr>
        <w:ind w:firstLine="709"/>
        <w:jc w:val="both"/>
        <w:rPr>
          <w:sz w:val="28"/>
          <w:szCs w:val="28"/>
        </w:rPr>
      </w:pPr>
      <w:r>
        <w:rPr>
          <w:sz w:val="28"/>
          <w:szCs w:val="28"/>
        </w:rPr>
        <w:t>по окончании подготовки ответа на запрос сдает все полученные дела в архивохранилище.</w:t>
      </w:r>
    </w:p>
    <w:p w:rsidR="000E57CD" w:rsidRDefault="002534D0">
      <w:pPr>
        <w:ind w:firstLine="709"/>
        <w:jc w:val="both"/>
        <w:rPr>
          <w:sz w:val="28"/>
          <w:szCs w:val="28"/>
        </w:rPr>
      </w:pPr>
      <w:r>
        <w:rPr>
          <w:sz w:val="28"/>
          <w:szCs w:val="28"/>
        </w:rPr>
        <w:t>Результатом выполнения административной процедуры является оформление архивной справки, архивной копии, архивной выписки, тематической подборки копий архивных документов, тематического перечня архивных документов, тематического обзора архивных документов.</w:t>
      </w:r>
    </w:p>
    <w:p w:rsidR="000E57CD" w:rsidRDefault="002534D0">
      <w:pPr>
        <w:ind w:firstLine="709"/>
        <w:jc w:val="both"/>
        <w:rPr>
          <w:sz w:val="28"/>
          <w:szCs w:val="28"/>
        </w:rPr>
      </w:pPr>
      <w:r>
        <w:rPr>
          <w:sz w:val="28"/>
          <w:szCs w:val="28"/>
        </w:rPr>
        <w:t>Максимальный срок выполнения административной процедуры составляет 17 дней со дня передачи запроса специалисту, ответственному за исполнение запросов.</w:t>
      </w: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Направление ответов заявителям</w:t>
      </w:r>
    </w:p>
    <w:p w:rsidR="000E57CD" w:rsidRDefault="000E57CD">
      <w:pPr>
        <w:ind w:firstLine="709"/>
        <w:jc w:val="both"/>
        <w:rPr>
          <w:sz w:val="28"/>
          <w:szCs w:val="28"/>
        </w:rPr>
      </w:pPr>
    </w:p>
    <w:p w:rsidR="000E57CD" w:rsidRDefault="002534D0">
      <w:pPr>
        <w:ind w:firstLine="709"/>
        <w:jc w:val="both"/>
        <w:rPr>
          <w:sz w:val="28"/>
          <w:szCs w:val="28"/>
        </w:rPr>
      </w:pPr>
      <w:r>
        <w:rPr>
          <w:sz w:val="28"/>
          <w:szCs w:val="28"/>
        </w:rPr>
        <w:t>31. Основанием для начала административной процедуры является оформление ответа на запрос заявителя.</w:t>
      </w:r>
    </w:p>
    <w:p w:rsidR="000E57CD" w:rsidRDefault="002534D0">
      <w:pPr>
        <w:ind w:firstLine="709"/>
        <w:jc w:val="both"/>
        <w:rPr>
          <w:sz w:val="28"/>
          <w:szCs w:val="28"/>
        </w:rPr>
      </w:pPr>
      <w:r>
        <w:rPr>
          <w:sz w:val="28"/>
          <w:szCs w:val="28"/>
        </w:rPr>
        <w:t>Ответы на запросы, в том числе архивная справка, архивная выписка, архивная копия, выдаются на руки заявителю или высылаются по почте простыми письмами.</w:t>
      </w:r>
    </w:p>
    <w:p w:rsidR="000E57CD" w:rsidRDefault="002534D0">
      <w:pPr>
        <w:ind w:firstLine="709"/>
        <w:jc w:val="both"/>
        <w:rPr>
          <w:sz w:val="28"/>
          <w:szCs w:val="28"/>
        </w:rPr>
      </w:pPr>
      <w:r>
        <w:rPr>
          <w:sz w:val="28"/>
          <w:szCs w:val="28"/>
        </w:rPr>
        <w:t>Архивная справка, архивная выписка, архивная копия в случае личного обращения гражданина или его доверенного лица в муниципальный архив выдаются ему под расписку при предъявлении документа, удостоверяющего личность. Заявитель при этом расписывается на обороте заявления, указывая дату получения.</w:t>
      </w:r>
    </w:p>
    <w:p w:rsidR="000E57CD" w:rsidRDefault="002534D0">
      <w:pPr>
        <w:ind w:firstLine="709"/>
        <w:jc w:val="both"/>
        <w:rPr>
          <w:sz w:val="28"/>
          <w:szCs w:val="28"/>
        </w:rPr>
      </w:pPr>
      <w:r>
        <w:rPr>
          <w:sz w:val="28"/>
          <w:szCs w:val="28"/>
        </w:rPr>
        <w:t xml:space="preserve">Результатом административной процедуры является роспись заявителя или его доверенного лица на запросе (заявлении) с указанием даты получения или отметка об отправке письма в реестре писем. </w:t>
      </w:r>
    </w:p>
    <w:p w:rsidR="000E57CD" w:rsidRDefault="002534D0">
      <w:pPr>
        <w:ind w:firstLine="709"/>
        <w:jc w:val="both"/>
        <w:rPr>
          <w:sz w:val="28"/>
          <w:szCs w:val="28"/>
        </w:rPr>
      </w:pPr>
      <w:r>
        <w:rPr>
          <w:sz w:val="28"/>
          <w:szCs w:val="28"/>
        </w:rPr>
        <w:t xml:space="preserve">В зависимости от результата предоставления услуги ответ на запрос, поступивший в муниципальный архив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 При этом архивные справки, архивные копии, </w:t>
      </w:r>
      <w:r>
        <w:rPr>
          <w:sz w:val="28"/>
          <w:szCs w:val="28"/>
        </w:rPr>
        <w:lastRenderedPageBreak/>
        <w:t xml:space="preserve">архивные выписки могут направляться в электронном виде только с использованием средств криптографической защиты информации. </w:t>
      </w:r>
    </w:p>
    <w:p w:rsidR="000E57CD" w:rsidRDefault="002534D0">
      <w:pPr>
        <w:ind w:firstLine="709"/>
        <w:jc w:val="both"/>
        <w:rPr>
          <w:sz w:val="28"/>
          <w:szCs w:val="28"/>
        </w:rPr>
      </w:pPr>
      <w:r>
        <w:rPr>
          <w:sz w:val="28"/>
          <w:szCs w:val="28"/>
        </w:rPr>
        <w:t>Муниципальная услуга считается предоставленной, если заявителю предоставлена запрашиваемая документированная информация или дан мотивированный ответ об ее отсутствии.</w:t>
      </w:r>
    </w:p>
    <w:p w:rsidR="000E57CD" w:rsidRDefault="000E57CD">
      <w:pPr>
        <w:ind w:firstLine="709"/>
        <w:jc w:val="both"/>
        <w:rPr>
          <w:sz w:val="28"/>
          <w:szCs w:val="28"/>
        </w:rPr>
      </w:pP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Особенности организации работы по приему документов в многофункциональном центре</w:t>
      </w:r>
    </w:p>
    <w:p w:rsidR="000E57CD" w:rsidRDefault="000E57CD">
      <w:pPr>
        <w:ind w:firstLine="709"/>
        <w:jc w:val="center"/>
        <w:rPr>
          <w:sz w:val="28"/>
          <w:szCs w:val="28"/>
        </w:rPr>
      </w:pPr>
    </w:p>
    <w:p w:rsidR="000E57CD" w:rsidRDefault="002534D0">
      <w:pPr>
        <w:ind w:firstLine="709"/>
        <w:jc w:val="both"/>
        <w:rPr>
          <w:sz w:val="28"/>
          <w:szCs w:val="28"/>
        </w:rPr>
      </w:pPr>
      <w:r>
        <w:rPr>
          <w:sz w:val="28"/>
          <w:szCs w:val="28"/>
        </w:rPr>
        <w:t>32. Прием документов, необходимых для предоставления муниципальной услуги, осуществляется сотрудниками многофункционального центра с последующей их передачей специалисту муниципального архива, ответственному за регистрацию запросов.</w:t>
      </w:r>
    </w:p>
    <w:p w:rsidR="000E57CD" w:rsidRDefault="002534D0">
      <w:pPr>
        <w:ind w:firstLine="709"/>
        <w:jc w:val="both"/>
        <w:rPr>
          <w:sz w:val="28"/>
          <w:szCs w:val="28"/>
        </w:rPr>
      </w:pPr>
      <w:r>
        <w:rPr>
          <w:sz w:val="28"/>
          <w:szCs w:val="28"/>
        </w:rPr>
        <w:t>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0E57CD" w:rsidRDefault="002534D0">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0E57CD" w:rsidRDefault="002534D0">
      <w:pPr>
        <w:ind w:firstLine="709"/>
        <w:jc w:val="both"/>
        <w:rPr>
          <w:sz w:val="28"/>
          <w:szCs w:val="28"/>
        </w:rPr>
      </w:pPr>
      <w:r>
        <w:rPr>
          <w:sz w:val="28"/>
          <w:szCs w:val="28"/>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0E57CD" w:rsidRDefault="002534D0">
      <w:pPr>
        <w:ind w:firstLine="709"/>
        <w:jc w:val="both"/>
        <w:rPr>
          <w:sz w:val="28"/>
          <w:szCs w:val="28"/>
        </w:rPr>
      </w:pPr>
      <w:r>
        <w:rPr>
          <w:sz w:val="28"/>
          <w:szCs w:val="28"/>
        </w:rPr>
        <w:t>тексты документов написаны разборчиво;</w:t>
      </w:r>
    </w:p>
    <w:p w:rsidR="000E57CD" w:rsidRDefault="002534D0">
      <w:pPr>
        <w:ind w:firstLine="709"/>
        <w:jc w:val="both"/>
        <w:rPr>
          <w:sz w:val="28"/>
          <w:szCs w:val="28"/>
        </w:rPr>
      </w:pPr>
      <w:r>
        <w:rPr>
          <w:sz w:val="28"/>
          <w:szCs w:val="28"/>
        </w:rPr>
        <w:t>в документах нет подчисток, приписок, зачеркнутых слов и иных неоговоренных исправлений;</w:t>
      </w:r>
    </w:p>
    <w:p w:rsidR="000E57CD" w:rsidRDefault="002534D0">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0E57CD" w:rsidRDefault="002534D0">
      <w:pPr>
        <w:ind w:firstLine="709"/>
        <w:jc w:val="both"/>
        <w:rPr>
          <w:sz w:val="28"/>
          <w:szCs w:val="28"/>
        </w:rPr>
      </w:pPr>
      <w:r>
        <w:rPr>
          <w:sz w:val="28"/>
          <w:szCs w:val="28"/>
        </w:rPr>
        <w:t>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9 настоящего регламента.</w:t>
      </w:r>
    </w:p>
    <w:p w:rsidR="000E57CD" w:rsidRDefault="002534D0">
      <w:pPr>
        <w:ind w:firstLine="709"/>
        <w:jc w:val="both"/>
        <w:rPr>
          <w:sz w:val="28"/>
          <w:szCs w:val="28"/>
        </w:rPr>
      </w:pPr>
      <w:r>
        <w:rPr>
          <w:sz w:val="28"/>
          <w:szCs w:val="28"/>
        </w:rPr>
        <w:t>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пункте 9 настоящего регламента, и выдает заявителю расписку о приеме документов.</w:t>
      </w:r>
    </w:p>
    <w:p w:rsidR="000E57CD" w:rsidRDefault="002534D0">
      <w:pPr>
        <w:ind w:firstLine="709"/>
        <w:jc w:val="both"/>
        <w:rPr>
          <w:sz w:val="28"/>
          <w:szCs w:val="28"/>
        </w:rPr>
      </w:pPr>
      <w:r>
        <w:rPr>
          <w:sz w:val="28"/>
          <w:szCs w:val="28"/>
        </w:rPr>
        <w:t xml:space="preserve">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муниципальный архив. Специалист муниципального архива, ведущий прием получателей муниципальной услуги, осуществляет регистрацию запроса с использованием программы «АСКИД», баз данных «Регистрация обращений граждан», «Регистрация обращений организаций» </w:t>
      </w:r>
      <w:r>
        <w:rPr>
          <w:sz w:val="28"/>
          <w:szCs w:val="28"/>
        </w:rPr>
        <w:lastRenderedPageBreak/>
        <w:t>программного комплекса «Архив»,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муниципального архива, ответственного за прием получателей муниципальной услуги, принявшего документы.</w:t>
      </w:r>
    </w:p>
    <w:p w:rsidR="00E227CD" w:rsidRPr="00C7410C" w:rsidRDefault="00E227CD" w:rsidP="00E227CD">
      <w:pPr>
        <w:ind w:firstLine="709"/>
        <w:jc w:val="both"/>
        <w:rPr>
          <w:sz w:val="28"/>
          <w:szCs w:val="28"/>
        </w:rPr>
      </w:pPr>
      <w:r w:rsidRPr="00C7410C">
        <w:rPr>
          <w:sz w:val="28"/>
          <w:szCs w:val="28"/>
        </w:rPr>
        <w:t>32.1.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соответствии со статьей 15.1 Федерального закона от 27.07.2010 № 210-ФЗ «Об организации предоставления государственных и муниципальных услуг».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227CD" w:rsidRPr="00C7410C" w:rsidRDefault="00E227CD" w:rsidP="00E227CD">
      <w:pPr>
        <w:ind w:firstLine="709"/>
        <w:jc w:val="both"/>
        <w:rPr>
          <w:sz w:val="28"/>
          <w:szCs w:val="28"/>
        </w:rPr>
      </w:pPr>
      <w:r w:rsidRPr="00C7410C">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227CD" w:rsidRPr="00C7410C" w:rsidRDefault="00E227CD" w:rsidP="00E227CD">
      <w:pPr>
        <w:ind w:firstLine="709"/>
        <w:jc w:val="both"/>
        <w:rPr>
          <w:sz w:val="28"/>
          <w:szCs w:val="28"/>
        </w:rPr>
      </w:pPr>
      <w:r w:rsidRPr="00C7410C">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227CD" w:rsidRPr="00C7410C" w:rsidRDefault="00E227CD" w:rsidP="00E227CD">
      <w:pPr>
        <w:ind w:firstLine="709"/>
        <w:jc w:val="both"/>
        <w:rPr>
          <w:sz w:val="28"/>
          <w:szCs w:val="28"/>
        </w:rPr>
      </w:pPr>
      <w:r w:rsidRPr="00C7410C">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anchor="/document/12177515/entry/72" w:history="1">
        <w:r w:rsidRPr="00862C20">
          <w:rPr>
            <w:rStyle w:val="a5"/>
            <w:color w:val="auto"/>
            <w:sz w:val="28"/>
            <w:szCs w:val="28"/>
            <w:u w:val="none"/>
          </w:rPr>
          <w:t>пункта 2 части 1 статьи 7</w:t>
        </w:r>
      </w:hyperlink>
      <w:r w:rsidRPr="00862C20">
        <w:rPr>
          <w:sz w:val="28"/>
          <w:szCs w:val="28"/>
        </w:rPr>
        <w:t xml:space="preserve"> </w:t>
      </w:r>
      <w:r w:rsidRPr="00C7410C">
        <w:rPr>
          <w:sz w:val="28"/>
          <w:szCs w:val="28"/>
        </w:rPr>
        <w:t xml:space="preserve">Федерального закона от 27.07.2010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anchor="/document/12177515/entry/102" w:history="1">
        <w:r w:rsidRPr="00862C20">
          <w:rPr>
            <w:rStyle w:val="a5"/>
            <w:color w:val="auto"/>
            <w:sz w:val="28"/>
            <w:szCs w:val="28"/>
            <w:u w:val="none"/>
          </w:rPr>
          <w:t>части 2 статьи 1</w:t>
        </w:r>
      </w:hyperlink>
      <w:r w:rsidRPr="00862C20">
        <w:rPr>
          <w:sz w:val="28"/>
          <w:szCs w:val="28"/>
        </w:rPr>
        <w:t xml:space="preserve"> </w:t>
      </w:r>
      <w:r w:rsidRPr="00C7410C">
        <w:rPr>
          <w:sz w:val="28"/>
          <w:szCs w:val="28"/>
        </w:rPr>
        <w:t xml:space="preserve">Федерального закона от </w:t>
      </w:r>
      <w:r w:rsidRPr="00C7410C">
        <w:rPr>
          <w:sz w:val="28"/>
          <w:szCs w:val="28"/>
        </w:rPr>
        <w:lastRenderedPageBreak/>
        <w:t>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E227CD" w:rsidRPr="00C7410C" w:rsidRDefault="00E227CD" w:rsidP="00E227CD">
      <w:pPr>
        <w:ind w:firstLine="709"/>
        <w:jc w:val="both"/>
        <w:rPr>
          <w:sz w:val="28"/>
          <w:szCs w:val="28"/>
        </w:rPr>
      </w:pPr>
      <w:r w:rsidRPr="00C7410C">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227CD" w:rsidRPr="00C7410C" w:rsidRDefault="00E227CD" w:rsidP="00E227CD">
      <w:pPr>
        <w:ind w:firstLine="709"/>
        <w:jc w:val="both"/>
        <w:rPr>
          <w:sz w:val="28"/>
          <w:szCs w:val="28"/>
        </w:rPr>
      </w:pPr>
      <w:r w:rsidRPr="00C7410C">
        <w:rPr>
          <w:sz w:val="28"/>
          <w:szCs w:val="28"/>
        </w:rPr>
        <w:t xml:space="preserve">Направление многофункциональным центром заявлений, а также указанных в </w:t>
      </w:r>
      <w:hyperlink r:id="rId19" w:anchor="/document/19832599/entry/1080" w:history="1">
        <w:r w:rsidRPr="00862C20">
          <w:rPr>
            <w:rStyle w:val="a5"/>
            <w:color w:val="auto"/>
            <w:sz w:val="28"/>
            <w:szCs w:val="28"/>
            <w:u w:val="none"/>
          </w:rPr>
          <w:t>абзаце 4 пункта 32.1</w:t>
        </w:r>
      </w:hyperlink>
      <w:r w:rsidRPr="00862C20">
        <w:rPr>
          <w:sz w:val="28"/>
          <w:szCs w:val="28"/>
        </w:rPr>
        <w:t xml:space="preserve"> докум</w:t>
      </w:r>
      <w:r w:rsidRPr="00C7410C">
        <w:rPr>
          <w:sz w:val="28"/>
          <w:szCs w:val="28"/>
        </w:rPr>
        <w:t>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227CD" w:rsidRPr="00C7410C" w:rsidRDefault="00E227CD" w:rsidP="00E227CD">
      <w:pPr>
        <w:ind w:firstLine="709"/>
        <w:jc w:val="both"/>
        <w:rPr>
          <w:sz w:val="28"/>
          <w:szCs w:val="28"/>
        </w:rPr>
      </w:pPr>
      <w:r w:rsidRPr="00C7410C">
        <w:rPr>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227CD" w:rsidRPr="00C7410C" w:rsidRDefault="00E227CD" w:rsidP="00E227CD">
      <w:pPr>
        <w:ind w:firstLine="709"/>
        <w:jc w:val="both"/>
        <w:rPr>
          <w:sz w:val="28"/>
          <w:szCs w:val="28"/>
        </w:rPr>
      </w:pPr>
      <w:r w:rsidRPr="00C7410C">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227CD" w:rsidRPr="00C7410C" w:rsidRDefault="00E227CD">
      <w:pPr>
        <w:ind w:firstLine="709"/>
        <w:jc w:val="both"/>
        <w:rPr>
          <w:sz w:val="28"/>
          <w:szCs w:val="28"/>
        </w:rPr>
      </w:pPr>
    </w:p>
    <w:p w:rsidR="000E57CD" w:rsidRDefault="002534D0">
      <w:pPr>
        <w:ind w:firstLine="709"/>
        <w:jc w:val="center"/>
        <w:rPr>
          <w:sz w:val="28"/>
          <w:szCs w:val="28"/>
        </w:rPr>
      </w:pPr>
      <w:r w:rsidRPr="00C7410C">
        <w:rPr>
          <w:sz w:val="28"/>
          <w:szCs w:val="28"/>
        </w:rPr>
        <w:t>Предоставление заявителю результата предоставления муниципальной</w:t>
      </w:r>
      <w:r>
        <w:rPr>
          <w:sz w:val="28"/>
          <w:szCs w:val="28"/>
        </w:rPr>
        <w:t xml:space="preserve"> услуги в многофункциональном центре</w:t>
      </w:r>
    </w:p>
    <w:p w:rsidR="000E57CD" w:rsidRDefault="000E57CD">
      <w:pPr>
        <w:ind w:firstLine="709"/>
        <w:jc w:val="both"/>
        <w:rPr>
          <w:sz w:val="28"/>
          <w:szCs w:val="28"/>
        </w:rPr>
      </w:pPr>
    </w:p>
    <w:p w:rsidR="000E57CD" w:rsidRDefault="002534D0">
      <w:pPr>
        <w:ind w:firstLine="709"/>
        <w:jc w:val="both"/>
        <w:rPr>
          <w:sz w:val="28"/>
          <w:szCs w:val="28"/>
        </w:rPr>
      </w:pPr>
      <w:r>
        <w:rPr>
          <w:sz w:val="28"/>
          <w:szCs w:val="28"/>
        </w:rPr>
        <w:t>33. Подготовленные муниципальным архивом документы, являющиеся результатом предоставления муниципальной услуги, передаются ответственному специалисту многофункционального центра в течение 3 рабочих дней со дня их подготовки специалистом муниципального архива, ответственным за подготовку и направление ответов заявителю.</w:t>
      </w:r>
    </w:p>
    <w:p w:rsidR="000E57CD" w:rsidRDefault="002534D0">
      <w:pPr>
        <w:ind w:firstLine="709"/>
        <w:jc w:val="both"/>
        <w:rPr>
          <w:sz w:val="28"/>
          <w:szCs w:val="28"/>
        </w:rPr>
      </w:pPr>
      <w:r>
        <w:rPr>
          <w:sz w:val="28"/>
          <w:szCs w:val="28"/>
        </w:rPr>
        <w:t xml:space="preserve">34. Специалист многофункционального центра, ответственный за выдачу документов заявителю, в течение 1 рабочего дня информирует заявителя посредством электронной почты, телефонного сообщения (способом, выбранным заявителем) о готовности документов и о </w:t>
      </w:r>
      <w:r>
        <w:rPr>
          <w:sz w:val="28"/>
          <w:szCs w:val="28"/>
        </w:rPr>
        <w:lastRenderedPageBreak/>
        <w:t>возможности их получения в многофункциональном центре, выдаёт заявителю результат предоставления муниципальной услуги при личном обращении заявителя.</w:t>
      </w:r>
    </w:p>
    <w:p w:rsidR="004802CA" w:rsidRPr="00E521B0" w:rsidRDefault="004802CA" w:rsidP="004802CA">
      <w:pPr>
        <w:ind w:firstLine="709"/>
        <w:jc w:val="both"/>
        <w:rPr>
          <w:sz w:val="28"/>
          <w:szCs w:val="28"/>
        </w:rPr>
      </w:pPr>
      <w:r w:rsidRPr="00E521B0">
        <w:rPr>
          <w:sz w:val="28"/>
          <w:szCs w:val="28"/>
        </w:rPr>
        <w:t>34.1.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802CA" w:rsidRPr="00E521B0" w:rsidRDefault="004802CA" w:rsidP="004802CA">
      <w:pPr>
        <w:ind w:firstLine="709"/>
        <w:jc w:val="both"/>
        <w:rPr>
          <w:sz w:val="28"/>
          <w:szCs w:val="28"/>
        </w:rPr>
      </w:pPr>
      <w:r w:rsidRPr="00E521B0">
        <w:rPr>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802CA" w:rsidRPr="00E521B0" w:rsidRDefault="004802CA" w:rsidP="004802CA">
      <w:pPr>
        <w:ind w:firstLine="709"/>
        <w:jc w:val="both"/>
        <w:rPr>
          <w:sz w:val="28"/>
          <w:szCs w:val="28"/>
        </w:rPr>
      </w:pPr>
      <w:r w:rsidRPr="00E521B0">
        <w:rPr>
          <w:sz w:val="28"/>
          <w:szCs w:val="28"/>
        </w:rPr>
        <w:t>1) в ходе личного приема заявителя;</w:t>
      </w:r>
    </w:p>
    <w:p w:rsidR="004802CA" w:rsidRPr="00E521B0" w:rsidRDefault="004802CA" w:rsidP="004802CA">
      <w:pPr>
        <w:ind w:firstLine="709"/>
        <w:jc w:val="both"/>
        <w:rPr>
          <w:sz w:val="28"/>
          <w:szCs w:val="28"/>
        </w:rPr>
      </w:pPr>
      <w:r w:rsidRPr="00E521B0">
        <w:rPr>
          <w:sz w:val="28"/>
          <w:szCs w:val="28"/>
        </w:rPr>
        <w:t>2) по телефону;</w:t>
      </w:r>
    </w:p>
    <w:p w:rsidR="004802CA" w:rsidRPr="00E521B0" w:rsidRDefault="004802CA" w:rsidP="004802CA">
      <w:pPr>
        <w:ind w:firstLine="709"/>
        <w:jc w:val="both"/>
        <w:rPr>
          <w:sz w:val="28"/>
          <w:szCs w:val="28"/>
        </w:rPr>
      </w:pPr>
      <w:r w:rsidRPr="00E521B0">
        <w:rPr>
          <w:sz w:val="28"/>
          <w:szCs w:val="28"/>
        </w:rPr>
        <w:t>3) по электронной почте.</w:t>
      </w:r>
    </w:p>
    <w:p w:rsidR="004802CA" w:rsidRPr="00E521B0" w:rsidRDefault="004802CA" w:rsidP="004802CA">
      <w:pPr>
        <w:ind w:firstLine="709"/>
        <w:jc w:val="both"/>
        <w:rPr>
          <w:sz w:val="28"/>
          <w:szCs w:val="28"/>
        </w:rPr>
      </w:pPr>
      <w:r w:rsidRPr="00E521B0">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многофункциональный центр указанного запроса.</w:t>
      </w:r>
    </w:p>
    <w:p w:rsidR="004802CA" w:rsidRPr="00E521B0" w:rsidRDefault="004802CA" w:rsidP="004802CA">
      <w:pPr>
        <w:ind w:firstLine="709"/>
        <w:jc w:val="both"/>
        <w:rPr>
          <w:sz w:val="28"/>
          <w:szCs w:val="28"/>
        </w:rPr>
      </w:pPr>
      <w:r w:rsidRPr="00E521B0">
        <w:rPr>
          <w:sz w:val="28"/>
          <w:szCs w:val="28"/>
        </w:rPr>
        <w:t>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E57CD" w:rsidRDefault="000E57CD">
      <w:pPr>
        <w:ind w:firstLine="709"/>
        <w:jc w:val="both"/>
        <w:rPr>
          <w:sz w:val="28"/>
          <w:szCs w:val="28"/>
        </w:rPr>
      </w:pPr>
    </w:p>
    <w:p w:rsidR="000E57CD" w:rsidRDefault="002534D0">
      <w:pPr>
        <w:ind w:firstLine="709"/>
        <w:jc w:val="center"/>
        <w:rPr>
          <w:sz w:val="28"/>
          <w:szCs w:val="28"/>
        </w:rPr>
      </w:pPr>
      <w:r>
        <w:rPr>
          <w:sz w:val="28"/>
          <w:szCs w:val="28"/>
        </w:rPr>
        <w:t>IV. Порядок и формы контроля за предоставлением муниципальной услуги</w:t>
      </w:r>
    </w:p>
    <w:p w:rsidR="000E57CD" w:rsidRDefault="000E57CD">
      <w:pPr>
        <w:ind w:firstLine="709"/>
        <w:jc w:val="both"/>
        <w:rPr>
          <w:sz w:val="28"/>
          <w:szCs w:val="28"/>
        </w:rPr>
      </w:pPr>
    </w:p>
    <w:p w:rsidR="000E57CD" w:rsidRDefault="002534D0">
      <w:pPr>
        <w:ind w:firstLine="709"/>
        <w:jc w:val="both"/>
        <w:rPr>
          <w:sz w:val="28"/>
          <w:szCs w:val="28"/>
        </w:rPr>
      </w:pPr>
      <w:r>
        <w:rPr>
          <w:sz w:val="28"/>
          <w:szCs w:val="28"/>
        </w:rPr>
        <w:t xml:space="preserve">35. Текущий контроль за соблюдением и исполнением специалистами муниципального архива положений административного регламента, а также принятием решений специалистами осуществляет руководитель </w:t>
      </w:r>
      <w:r>
        <w:rPr>
          <w:sz w:val="28"/>
          <w:szCs w:val="28"/>
        </w:rPr>
        <w:lastRenderedPageBreak/>
        <w:t>муниципального архива; начальник многофункционального центра осуществляет контроль за исполнением административного регламента специалистами многофункционального центра.</w:t>
      </w:r>
    </w:p>
    <w:p w:rsidR="000E57CD" w:rsidRDefault="002534D0">
      <w:pPr>
        <w:ind w:firstLine="709"/>
        <w:jc w:val="both"/>
        <w:rPr>
          <w:sz w:val="28"/>
          <w:szCs w:val="28"/>
        </w:rPr>
      </w:pPr>
      <w:r>
        <w:rPr>
          <w:sz w:val="28"/>
          <w:szCs w:val="28"/>
        </w:rPr>
        <w:t>36. Специалисты муниципального архива, ответственные за предоставление муниципальной услуги, несут персональную ответственность в соответствии с законодательством Российской Федерации за:</w:t>
      </w:r>
    </w:p>
    <w:p w:rsidR="000E57CD" w:rsidRDefault="002534D0">
      <w:pPr>
        <w:ind w:firstLine="709"/>
        <w:jc w:val="both"/>
        <w:rPr>
          <w:sz w:val="28"/>
          <w:szCs w:val="28"/>
        </w:rPr>
      </w:pPr>
      <w:r>
        <w:rPr>
          <w:sz w:val="28"/>
          <w:szCs w:val="28"/>
        </w:rPr>
        <w:t>неправомерный отказ в приеме или исполнении запросов;</w:t>
      </w:r>
    </w:p>
    <w:p w:rsidR="000E57CD" w:rsidRDefault="002534D0">
      <w:pPr>
        <w:ind w:firstLine="709"/>
        <w:jc w:val="both"/>
        <w:rPr>
          <w:sz w:val="28"/>
          <w:szCs w:val="28"/>
        </w:rPr>
      </w:pPr>
      <w:r>
        <w:rPr>
          <w:sz w:val="28"/>
          <w:szCs w:val="28"/>
        </w:rPr>
        <w:t>действие или бездействие, ведущее к нарушению прав и законных интересов заявителя;</w:t>
      </w:r>
    </w:p>
    <w:p w:rsidR="000E57CD" w:rsidRDefault="002534D0">
      <w:pPr>
        <w:ind w:firstLine="709"/>
        <w:jc w:val="both"/>
        <w:rPr>
          <w:sz w:val="28"/>
          <w:szCs w:val="28"/>
        </w:rPr>
      </w:pPr>
      <w:r>
        <w:rPr>
          <w:sz w:val="28"/>
          <w:szCs w:val="28"/>
        </w:rPr>
        <w:t>нарушение срока и порядка регистрации запросов, их рассмотрения;</w:t>
      </w:r>
    </w:p>
    <w:p w:rsidR="000E57CD" w:rsidRDefault="002534D0">
      <w:pPr>
        <w:ind w:firstLine="709"/>
        <w:jc w:val="both"/>
        <w:rPr>
          <w:sz w:val="28"/>
          <w:szCs w:val="28"/>
        </w:rPr>
      </w:pPr>
      <w:r>
        <w:rPr>
          <w:sz w:val="28"/>
          <w:szCs w:val="28"/>
        </w:rPr>
        <w:t>принятие заведомо необоснованного решения;</w:t>
      </w:r>
    </w:p>
    <w:p w:rsidR="000E57CD" w:rsidRDefault="002534D0">
      <w:pPr>
        <w:ind w:firstLine="709"/>
        <w:jc w:val="both"/>
        <w:rPr>
          <w:sz w:val="28"/>
          <w:szCs w:val="28"/>
        </w:rPr>
      </w:pPr>
      <w:r>
        <w:rPr>
          <w:sz w:val="28"/>
          <w:szCs w:val="28"/>
        </w:rPr>
        <w:t>предоставление недостоверной информации;</w:t>
      </w:r>
    </w:p>
    <w:p w:rsidR="000E57CD" w:rsidRDefault="002534D0">
      <w:pPr>
        <w:ind w:firstLine="709"/>
        <w:jc w:val="both"/>
        <w:rPr>
          <w:sz w:val="28"/>
          <w:szCs w:val="28"/>
        </w:rPr>
      </w:pPr>
      <w:r>
        <w:rPr>
          <w:sz w:val="28"/>
          <w:szCs w:val="28"/>
        </w:rPr>
        <w:t>сохранность находящихся у них на регистрации и рассмотрении запросов и документов, связанных с их исполнением.</w:t>
      </w:r>
    </w:p>
    <w:p w:rsidR="000E57CD" w:rsidRDefault="002534D0">
      <w:pPr>
        <w:ind w:firstLine="709"/>
        <w:jc w:val="both"/>
        <w:rPr>
          <w:sz w:val="28"/>
          <w:szCs w:val="28"/>
        </w:rPr>
      </w:pPr>
      <w:r>
        <w:rPr>
          <w:sz w:val="28"/>
          <w:szCs w:val="28"/>
        </w:rPr>
        <w:t>Персональная ответственность специалистов закрепляется в их должностных инструкциях.</w:t>
      </w:r>
    </w:p>
    <w:p w:rsidR="000E57CD" w:rsidRDefault="002534D0">
      <w:pPr>
        <w:ind w:firstLine="709"/>
        <w:jc w:val="both"/>
        <w:rPr>
          <w:sz w:val="28"/>
          <w:szCs w:val="28"/>
        </w:rPr>
      </w:pPr>
      <w:r>
        <w:rPr>
          <w:sz w:val="28"/>
          <w:szCs w:val="28"/>
        </w:rPr>
        <w:t>37. Контроль полноты и качества предоставления муниципальной услуги осуществляется администрацией Озерского городского округа Челябинской области 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специалистов.</w:t>
      </w:r>
    </w:p>
    <w:p w:rsidR="000E57CD" w:rsidRDefault="002534D0">
      <w:pPr>
        <w:ind w:firstLine="709"/>
        <w:jc w:val="both"/>
        <w:rPr>
          <w:sz w:val="28"/>
          <w:szCs w:val="28"/>
        </w:rPr>
      </w:pPr>
      <w:r>
        <w:rPr>
          <w:sz w:val="28"/>
          <w:szCs w:val="28"/>
        </w:rPr>
        <w:t xml:space="preserve">Проверки могут быть: </w:t>
      </w:r>
    </w:p>
    <w:p w:rsidR="000E57CD" w:rsidRDefault="002534D0">
      <w:pPr>
        <w:ind w:firstLine="709"/>
        <w:jc w:val="both"/>
        <w:rPr>
          <w:sz w:val="28"/>
          <w:szCs w:val="28"/>
        </w:rPr>
      </w:pPr>
      <w:r>
        <w:rPr>
          <w:sz w:val="28"/>
          <w:szCs w:val="28"/>
        </w:rPr>
        <w:t>1) плановыми (в соответствии с планами работы администрации округа);</w:t>
      </w:r>
    </w:p>
    <w:p w:rsidR="000E57CD" w:rsidRDefault="002534D0">
      <w:pPr>
        <w:ind w:firstLine="709"/>
        <w:jc w:val="both"/>
        <w:rPr>
          <w:sz w:val="28"/>
          <w:szCs w:val="28"/>
        </w:rPr>
      </w:pPr>
      <w:r>
        <w:rPr>
          <w:sz w:val="28"/>
          <w:szCs w:val="28"/>
        </w:rPr>
        <w:t xml:space="preserve">2) внеплановыми (по конкретному обращению граждан). </w:t>
      </w:r>
    </w:p>
    <w:p w:rsidR="000E57CD" w:rsidRDefault="002534D0">
      <w:pPr>
        <w:ind w:firstLine="709"/>
        <w:jc w:val="both"/>
        <w:rPr>
          <w:sz w:val="28"/>
          <w:szCs w:val="28"/>
        </w:rPr>
      </w:pPr>
      <w:r>
        <w:rPr>
          <w:sz w:val="28"/>
          <w:szCs w:val="28"/>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0E57CD" w:rsidRDefault="002534D0">
      <w:pPr>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0E57CD" w:rsidRDefault="002534D0">
      <w:pPr>
        <w:ind w:firstLine="709"/>
        <w:jc w:val="both"/>
        <w:rPr>
          <w:sz w:val="28"/>
          <w:szCs w:val="28"/>
        </w:rPr>
      </w:pPr>
      <w:r>
        <w:rPr>
          <w:sz w:val="28"/>
          <w:szCs w:val="28"/>
        </w:rPr>
        <w:t xml:space="preserve">По результатам проведенной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E57CD" w:rsidRDefault="002534D0">
      <w:pPr>
        <w:ind w:firstLine="709"/>
        <w:jc w:val="both"/>
        <w:rPr>
          <w:sz w:val="28"/>
          <w:szCs w:val="28"/>
        </w:rPr>
      </w:pPr>
      <w:r>
        <w:rPr>
          <w:sz w:val="28"/>
          <w:szCs w:val="28"/>
        </w:rPr>
        <w:t>38. Контроль за предоставлением услуги может осуществляться заявителем путем получения устной или письменной информации о выполнении административных процедур, также заявитель вправе направлять замечания и предложения по улучшению качества предоставления муниципальной услуги.</w:t>
      </w:r>
    </w:p>
    <w:p w:rsidR="000E57CD" w:rsidRPr="0035211D" w:rsidRDefault="000E57CD">
      <w:pPr>
        <w:ind w:firstLine="709"/>
        <w:jc w:val="both"/>
        <w:rPr>
          <w:sz w:val="28"/>
          <w:szCs w:val="28"/>
        </w:rPr>
      </w:pPr>
    </w:p>
    <w:p w:rsidR="008026B4" w:rsidRPr="0035211D" w:rsidRDefault="008026B4" w:rsidP="008026B4">
      <w:pPr>
        <w:ind w:firstLine="709"/>
        <w:jc w:val="both"/>
        <w:rPr>
          <w:sz w:val="28"/>
          <w:szCs w:val="28"/>
        </w:rPr>
      </w:pPr>
      <w:r w:rsidRPr="0035211D">
        <w:rPr>
          <w:sz w:val="28"/>
          <w:szCs w:val="28"/>
        </w:rPr>
        <w:t xml:space="preserve">V. Досудебный (внесудебный) порядок обжалования решений                               и действий (бездействия) муниципального архива, предоставляющего муниципальную услугу, многофункционального центра, руководителя, </w:t>
      </w:r>
      <w:r w:rsidRPr="0035211D">
        <w:rPr>
          <w:sz w:val="28"/>
          <w:szCs w:val="28"/>
        </w:rPr>
        <w:lastRenderedPageBreak/>
        <w:t>специалистов муниципального архива, руководителя, специалистов многофункционального центра</w:t>
      </w:r>
    </w:p>
    <w:p w:rsidR="008026B4" w:rsidRPr="0035211D" w:rsidRDefault="008026B4" w:rsidP="008026B4">
      <w:pPr>
        <w:ind w:firstLine="709"/>
        <w:jc w:val="both"/>
        <w:rPr>
          <w:sz w:val="28"/>
          <w:szCs w:val="28"/>
        </w:rPr>
      </w:pPr>
    </w:p>
    <w:p w:rsidR="008026B4" w:rsidRPr="0035211D" w:rsidRDefault="008026B4" w:rsidP="008026B4">
      <w:pPr>
        <w:ind w:firstLine="709"/>
        <w:jc w:val="both"/>
        <w:rPr>
          <w:sz w:val="28"/>
          <w:szCs w:val="28"/>
        </w:rPr>
      </w:pPr>
      <w:r w:rsidRPr="0035211D">
        <w:rPr>
          <w:sz w:val="28"/>
          <w:szCs w:val="28"/>
        </w:rPr>
        <w:t>39. В досудебном (внесудебном) порядке заявители могут обжаловать действия (бездействие) муниципального архива, многофункционального центра, а также руководителя, специалистов муниципального архива, руководителя, специалистов многофункционального центра и принимаемые ими решения при предоставлении муниципальной услуги.</w:t>
      </w:r>
    </w:p>
    <w:p w:rsidR="008026B4" w:rsidRPr="0035211D" w:rsidRDefault="008026B4" w:rsidP="008026B4">
      <w:pPr>
        <w:ind w:firstLine="709"/>
        <w:jc w:val="both"/>
        <w:rPr>
          <w:sz w:val="28"/>
          <w:szCs w:val="28"/>
        </w:rPr>
      </w:pPr>
      <w:r w:rsidRPr="0035211D">
        <w:rPr>
          <w:sz w:val="28"/>
          <w:szCs w:val="28"/>
        </w:rPr>
        <w:t>40. Информирование заявителей о порядке подачи и рассмотрения жалобы осуществляется следующими способами:</w:t>
      </w:r>
    </w:p>
    <w:p w:rsidR="008026B4" w:rsidRPr="0035211D" w:rsidRDefault="008026B4" w:rsidP="008026B4">
      <w:pPr>
        <w:ind w:firstLine="709"/>
        <w:jc w:val="both"/>
        <w:rPr>
          <w:sz w:val="28"/>
          <w:szCs w:val="28"/>
        </w:rPr>
      </w:pPr>
      <w:r w:rsidRPr="0035211D">
        <w:rPr>
          <w:sz w:val="28"/>
          <w:szCs w:val="28"/>
        </w:rPr>
        <w:t xml:space="preserve">1) специалистом муниципального архива по адресу: 456783, Челябинская область, город Озерск, ул. Свердлова, д. 50, каб. 112, рабочее время: понедельник, вторник, среда, четверг с 08.30 час. до 17.30 час., пятница  с 08.30 час. до 16.30 час., обеденный перерыв с 13.00 час. до 13.48 час.,  адрес электронной почты: </w:t>
      </w:r>
      <w:hyperlink r:id="rId20" w:history="1">
        <w:r w:rsidRPr="0035211D">
          <w:rPr>
            <w:rStyle w:val="a5"/>
            <w:color w:val="auto"/>
            <w:sz w:val="28"/>
            <w:szCs w:val="28"/>
          </w:rPr>
          <w:t>archiving@ozerskadm.ru</w:t>
        </w:r>
      </w:hyperlink>
      <w:r w:rsidRPr="0035211D">
        <w:rPr>
          <w:sz w:val="28"/>
          <w:szCs w:val="28"/>
        </w:rPr>
        <w:t xml:space="preserve">. Телефон: 8 (35130) </w:t>
      </w:r>
      <w:r w:rsidR="008774A8">
        <w:rPr>
          <w:sz w:val="28"/>
          <w:szCs w:val="28"/>
        </w:rPr>
        <w:t>5</w:t>
      </w:r>
      <w:r w:rsidRPr="0035211D">
        <w:rPr>
          <w:sz w:val="28"/>
          <w:szCs w:val="28"/>
        </w:rPr>
        <w:t>-</w:t>
      </w:r>
      <w:r w:rsidR="008774A8">
        <w:rPr>
          <w:sz w:val="28"/>
          <w:szCs w:val="28"/>
        </w:rPr>
        <w:t>87</w:t>
      </w:r>
      <w:r w:rsidRPr="0035211D">
        <w:rPr>
          <w:sz w:val="28"/>
          <w:szCs w:val="28"/>
        </w:rPr>
        <w:t>-57. Тел./факс: 2-81-06;</w:t>
      </w:r>
    </w:p>
    <w:p w:rsidR="008026B4" w:rsidRPr="0035211D" w:rsidRDefault="008026B4" w:rsidP="008026B4">
      <w:pPr>
        <w:ind w:firstLine="709"/>
        <w:jc w:val="both"/>
        <w:rPr>
          <w:sz w:val="28"/>
          <w:szCs w:val="28"/>
        </w:rPr>
      </w:pPr>
      <w:r w:rsidRPr="0035211D">
        <w:rPr>
          <w:sz w:val="28"/>
          <w:szCs w:val="28"/>
        </w:rPr>
        <w:t xml:space="preserve">специалистами многофункционального центра по адресу: 456780, Челябинская область, город Озерск, пр. Ленина, д.62, телефон:                                        8 (35130) 2-01-10, адрес электронной посты: </w:t>
      </w:r>
      <w:hyperlink r:id="rId21" w:history="1">
        <w:r w:rsidRPr="0035211D">
          <w:rPr>
            <w:rStyle w:val="a5"/>
            <w:color w:val="auto"/>
            <w:sz w:val="28"/>
            <w:szCs w:val="28"/>
          </w:rPr>
          <w:t>1okno@mfcozersk.ru</w:t>
        </w:r>
      </w:hyperlink>
      <w:r w:rsidRPr="0035211D">
        <w:rPr>
          <w:sz w:val="28"/>
          <w:szCs w:val="28"/>
        </w:rPr>
        <w:t>;</w:t>
      </w:r>
    </w:p>
    <w:p w:rsidR="008026B4" w:rsidRPr="0035211D" w:rsidRDefault="008026B4" w:rsidP="008026B4">
      <w:pPr>
        <w:ind w:firstLine="709"/>
        <w:jc w:val="both"/>
        <w:rPr>
          <w:sz w:val="28"/>
          <w:szCs w:val="28"/>
        </w:rPr>
      </w:pPr>
      <w:r w:rsidRPr="0035211D">
        <w:rPr>
          <w:sz w:val="28"/>
          <w:szCs w:val="28"/>
        </w:rPr>
        <w:t>2) в раздаточных материалах, на информационных стендах, размещенных в зданиях муниципального архива, многофункционального центра;</w:t>
      </w:r>
    </w:p>
    <w:p w:rsidR="008026B4" w:rsidRPr="0035211D" w:rsidRDefault="008026B4" w:rsidP="008026B4">
      <w:pPr>
        <w:ind w:firstLine="709"/>
        <w:jc w:val="both"/>
        <w:rPr>
          <w:sz w:val="28"/>
          <w:szCs w:val="28"/>
        </w:rPr>
      </w:pPr>
      <w:r w:rsidRPr="0035211D">
        <w:rPr>
          <w:sz w:val="28"/>
          <w:szCs w:val="28"/>
        </w:rPr>
        <w:t>3) на официальном сайте органов местного самоуправления Озерского городского округа www.ozerskadm.ru, на официальном сайте многофункционального центра www.mfcozersk.ru в информационно-телекоммуникационной сети Интернет.</w:t>
      </w:r>
    </w:p>
    <w:p w:rsidR="008026B4" w:rsidRPr="0035211D" w:rsidRDefault="008026B4" w:rsidP="008026B4">
      <w:pPr>
        <w:ind w:firstLine="709"/>
        <w:jc w:val="both"/>
        <w:rPr>
          <w:sz w:val="28"/>
          <w:szCs w:val="28"/>
        </w:rPr>
      </w:pPr>
      <w:r w:rsidRPr="0035211D">
        <w:rPr>
          <w:sz w:val="28"/>
          <w:szCs w:val="28"/>
        </w:rPr>
        <w:t>41. Предметом досудебного (внесудебного) обжалования являются действия (бездействие) муниципального архива, многофункционального центра, а также руководителя, специалистов муниципального архива, руководителя, специалистов многофункционального центра и решения, принятые ими в ходе выполнения настоящего административного регламента,  с совершением (принятием) которых не согласен заявитель.</w:t>
      </w:r>
    </w:p>
    <w:p w:rsidR="008026B4" w:rsidRPr="0035211D" w:rsidRDefault="008026B4" w:rsidP="008026B4">
      <w:pPr>
        <w:ind w:firstLine="709"/>
        <w:jc w:val="both"/>
        <w:rPr>
          <w:sz w:val="28"/>
          <w:szCs w:val="28"/>
        </w:rPr>
      </w:pPr>
      <w:r w:rsidRPr="0035211D">
        <w:rPr>
          <w:sz w:val="28"/>
          <w:szCs w:val="28"/>
        </w:rPr>
        <w:t>42. Заявитель может обратиться с жалобой, в том числе в следующих случаях:</w:t>
      </w:r>
    </w:p>
    <w:p w:rsidR="008026B4" w:rsidRPr="0035211D" w:rsidRDefault="008026B4" w:rsidP="008026B4">
      <w:pPr>
        <w:ind w:firstLine="709"/>
        <w:jc w:val="both"/>
        <w:rPr>
          <w:sz w:val="28"/>
          <w:szCs w:val="28"/>
        </w:rPr>
      </w:pPr>
      <w:r w:rsidRPr="0035211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026B4" w:rsidRPr="0035211D" w:rsidRDefault="008026B4" w:rsidP="008026B4">
      <w:pPr>
        <w:ind w:firstLine="709"/>
        <w:jc w:val="both"/>
        <w:rPr>
          <w:sz w:val="28"/>
          <w:szCs w:val="28"/>
        </w:rPr>
      </w:pPr>
      <w:r w:rsidRPr="0035211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w:t>
      </w:r>
      <w:r w:rsidRPr="0035211D">
        <w:rPr>
          <w:sz w:val="28"/>
          <w:szCs w:val="28"/>
        </w:rPr>
        <w:lastRenderedPageBreak/>
        <w:t>статьи 16 Федерального закона от 27.07.2010 № 210-ФЗ «Об организации предоставления государственных и муниципальных услуг»;</w:t>
      </w:r>
    </w:p>
    <w:p w:rsidR="008026B4" w:rsidRPr="0035211D" w:rsidRDefault="008026B4" w:rsidP="008026B4">
      <w:pPr>
        <w:ind w:firstLine="709"/>
        <w:jc w:val="both"/>
        <w:rPr>
          <w:sz w:val="28"/>
          <w:szCs w:val="28"/>
        </w:rPr>
      </w:pPr>
      <w:r w:rsidRPr="0035211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для предоставления муниципальной услуги;</w:t>
      </w:r>
    </w:p>
    <w:p w:rsidR="008026B4" w:rsidRPr="0035211D" w:rsidRDefault="008026B4" w:rsidP="008026B4">
      <w:pPr>
        <w:ind w:firstLine="709"/>
        <w:jc w:val="both"/>
        <w:rPr>
          <w:sz w:val="28"/>
          <w:szCs w:val="28"/>
        </w:rPr>
      </w:pPr>
      <w:r w:rsidRPr="0035211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нормативными правовыми актами, настоящим  административным регламентом, у заявителя;</w:t>
      </w:r>
    </w:p>
    <w:p w:rsidR="008026B4" w:rsidRPr="0035211D" w:rsidRDefault="008026B4" w:rsidP="008026B4">
      <w:pPr>
        <w:ind w:firstLine="709"/>
        <w:jc w:val="both"/>
        <w:rPr>
          <w:sz w:val="28"/>
          <w:szCs w:val="28"/>
        </w:rPr>
      </w:pPr>
      <w:r w:rsidRPr="0035211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настоящим административным регламентом.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что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26B4" w:rsidRPr="0035211D" w:rsidRDefault="008026B4" w:rsidP="008026B4">
      <w:pPr>
        <w:ind w:firstLine="709"/>
        <w:jc w:val="both"/>
        <w:rPr>
          <w:sz w:val="28"/>
          <w:szCs w:val="28"/>
        </w:rPr>
      </w:pPr>
      <w:r w:rsidRPr="0035211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настоящим административным регламентом, локальным правовым актом муниципального архива   о предоставлении платных услуг;</w:t>
      </w:r>
    </w:p>
    <w:p w:rsidR="008026B4" w:rsidRPr="0035211D" w:rsidRDefault="008026B4" w:rsidP="008026B4">
      <w:pPr>
        <w:ind w:firstLine="709"/>
        <w:jc w:val="both"/>
        <w:rPr>
          <w:sz w:val="28"/>
          <w:szCs w:val="28"/>
        </w:rPr>
      </w:pPr>
      <w:r w:rsidRPr="0035211D">
        <w:rPr>
          <w:sz w:val="28"/>
          <w:szCs w:val="28"/>
        </w:rPr>
        <w:t xml:space="preserve">7) отказ муниципального архива, специалиста  муниципального архива, многофункционального центра, специалиста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что если  на многофункциональный центр, решения и действия (бездействие) которого обжалуются, возложена функция по предоставлению </w:t>
      </w:r>
      <w:r w:rsidRPr="0035211D">
        <w:rPr>
          <w:sz w:val="28"/>
          <w:szCs w:val="28"/>
        </w:rPr>
        <w:lastRenderedPageBreak/>
        <w:t>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26B4" w:rsidRPr="0035211D" w:rsidRDefault="008026B4" w:rsidP="008026B4">
      <w:pPr>
        <w:ind w:firstLine="709"/>
        <w:jc w:val="both"/>
        <w:rPr>
          <w:sz w:val="28"/>
          <w:szCs w:val="28"/>
        </w:rPr>
      </w:pPr>
      <w:r w:rsidRPr="0035211D">
        <w:rPr>
          <w:sz w:val="28"/>
          <w:szCs w:val="28"/>
        </w:rPr>
        <w:t>8) нарушение срока или порядка выдачи документов по результатам предоставления муниципальной услуги;</w:t>
      </w:r>
    </w:p>
    <w:p w:rsidR="008026B4" w:rsidRPr="0035211D" w:rsidRDefault="008026B4" w:rsidP="008026B4">
      <w:pPr>
        <w:ind w:firstLine="709"/>
        <w:jc w:val="both"/>
        <w:rPr>
          <w:sz w:val="28"/>
          <w:szCs w:val="28"/>
        </w:rPr>
      </w:pPr>
      <w:r w:rsidRPr="0035211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Челябинской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26B4" w:rsidRPr="0035211D" w:rsidRDefault="008026B4" w:rsidP="008026B4">
      <w:pPr>
        <w:ind w:firstLine="709"/>
        <w:jc w:val="both"/>
        <w:rPr>
          <w:sz w:val="28"/>
          <w:szCs w:val="28"/>
        </w:rPr>
      </w:pPr>
      <w:r w:rsidRPr="0035211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специалиста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026B4" w:rsidRPr="0035211D" w:rsidRDefault="008026B4" w:rsidP="008026B4">
      <w:pPr>
        <w:ind w:firstLine="709"/>
        <w:jc w:val="both"/>
        <w:rPr>
          <w:sz w:val="28"/>
          <w:szCs w:val="28"/>
        </w:rPr>
      </w:pPr>
      <w:r w:rsidRPr="0035211D">
        <w:rPr>
          <w:sz w:val="28"/>
          <w:szCs w:val="28"/>
        </w:rPr>
        <w:t>43. Основанием для начала процедуры досудебного (внесудебного) обжалования является жалоба.</w:t>
      </w:r>
    </w:p>
    <w:p w:rsidR="008026B4" w:rsidRPr="0035211D" w:rsidRDefault="008026B4" w:rsidP="008026B4">
      <w:pPr>
        <w:ind w:firstLine="709"/>
        <w:jc w:val="both"/>
        <w:rPr>
          <w:sz w:val="28"/>
          <w:szCs w:val="28"/>
        </w:rPr>
      </w:pPr>
      <w:r w:rsidRPr="0035211D">
        <w:rPr>
          <w:sz w:val="28"/>
          <w:szCs w:val="28"/>
        </w:rPr>
        <w:t>Жалоба подается в письменной форме на бумажном носителе                                      или в электронной форме.</w:t>
      </w:r>
    </w:p>
    <w:p w:rsidR="008026B4" w:rsidRPr="0035211D" w:rsidRDefault="008026B4" w:rsidP="008026B4">
      <w:pPr>
        <w:ind w:firstLine="709"/>
        <w:jc w:val="both"/>
        <w:rPr>
          <w:sz w:val="28"/>
          <w:szCs w:val="28"/>
        </w:rPr>
      </w:pPr>
      <w:r w:rsidRPr="0035211D">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 При поступлении жалобы                                                        в многофункциональный центр работник многофункционального центра обеспечивает ее передачу в администрацию Озерского городского округа                        </w:t>
      </w:r>
      <w:r w:rsidRPr="0035211D">
        <w:rPr>
          <w:sz w:val="28"/>
          <w:szCs w:val="28"/>
        </w:rPr>
        <w:lastRenderedPageBreak/>
        <w:t>либо в муниципальный архив в срок не позднее следующего рабочего дня                         со дня поступления жалобы.</w:t>
      </w:r>
    </w:p>
    <w:p w:rsidR="008026B4" w:rsidRPr="0035211D" w:rsidRDefault="008026B4" w:rsidP="008026B4">
      <w:pPr>
        <w:ind w:firstLine="709"/>
        <w:jc w:val="both"/>
        <w:rPr>
          <w:sz w:val="28"/>
          <w:szCs w:val="28"/>
        </w:rPr>
      </w:pPr>
      <w:r w:rsidRPr="0035211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 </w:t>
      </w:r>
    </w:p>
    <w:p w:rsidR="008026B4" w:rsidRPr="0035211D" w:rsidRDefault="008026B4" w:rsidP="008026B4">
      <w:pPr>
        <w:ind w:firstLine="709"/>
        <w:jc w:val="both"/>
        <w:rPr>
          <w:sz w:val="28"/>
          <w:szCs w:val="28"/>
        </w:rPr>
      </w:pPr>
      <w:r w:rsidRPr="0035211D">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w:t>
      </w:r>
    </w:p>
    <w:p w:rsidR="008026B4" w:rsidRPr="0035211D" w:rsidRDefault="008026B4" w:rsidP="008026B4">
      <w:pPr>
        <w:ind w:firstLine="709"/>
        <w:jc w:val="both"/>
        <w:rPr>
          <w:sz w:val="28"/>
          <w:szCs w:val="28"/>
        </w:rPr>
      </w:pPr>
      <w:r w:rsidRPr="0035211D">
        <w:rPr>
          <w:sz w:val="28"/>
          <w:szCs w:val="28"/>
        </w:rPr>
        <w:t>Жалобы на решения и действия (бездействие) специалистов муниципального архива подаются на имя руководителя муниципального архива.</w:t>
      </w:r>
    </w:p>
    <w:p w:rsidR="008026B4" w:rsidRPr="0035211D" w:rsidRDefault="008026B4" w:rsidP="008026B4">
      <w:pPr>
        <w:ind w:firstLine="709"/>
        <w:jc w:val="both"/>
        <w:rPr>
          <w:sz w:val="28"/>
          <w:szCs w:val="28"/>
        </w:rPr>
      </w:pPr>
      <w:r w:rsidRPr="0035211D">
        <w:rPr>
          <w:sz w:val="28"/>
          <w:szCs w:val="28"/>
        </w:rPr>
        <w:t>Жалобы на решения и действия (бездействие) руководителя муниципального архива подаются на имя главы Озерского городского округа.</w:t>
      </w:r>
    </w:p>
    <w:p w:rsidR="008026B4" w:rsidRPr="0035211D" w:rsidRDefault="008026B4" w:rsidP="008026B4">
      <w:pPr>
        <w:ind w:firstLine="709"/>
        <w:jc w:val="both"/>
        <w:rPr>
          <w:sz w:val="28"/>
          <w:szCs w:val="28"/>
        </w:rPr>
      </w:pPr>
      <w:r w:rsidRPr="0035211D">
        <w:rPr>
          <w:sz w:val="28"/>
          <w:szCs w:val="28"/>
        </w:rPr>
        <w:t>Жалобы на решения и действия (бездействие) специалистов многофункционального центра подаются на имя руководителя многофункционального центра.</w:t>
      </w:r>
    </w:p>
    <w:p w:rsidR="008026B4" w:rsidRPr="0035211D" w:rsidRDefault="008026B4" w:rsidP="008026B4">
      <w:pPr>
        <w:ind w:firstLine="709"/>
        <w:jc w:val="both"/>
        <w:rPr>
          <w:sz w:val="28"/>
          <w:szCs w:val="28"/>
        </w:rPr>
      </w:pPr>
      <w:r w:rsidRPr="0035211D">
        <w:rPr>
          <w:sz w:val="28"/>
          <w:szCs w:val="28"/>
        </w:rPr>
        <w:t>Жалобы на решения и действия (бездействие) многофункционального центра подаются на имя главы Озерского городского округа.</w:t>
      </w:r>
    </w:p>
    <w:p w:rsidR="008026B4" w:rsidRPr="0035211D" w:rsidRDefault="008026B4" w:rsidP="008026B4">
      <w:pPr>
        <w:ind w:firstLine="709"/>
        <w:jc w:val="both"/>
        <w:rPr>
          <w:sz w:val="28"/>
          <w:szCs w:val="28"/>
        </w:rPr>
      </w:pPr>
      <w:r w:rsidRPr="0035211D">
        <w:rPr>
          <w:sz w:val="28"/>
          <w:szCs w:val="28"/>
        </w:rPr>
        <w:t>Жалобы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026B4" w:rsidRPr="0035211D" w:rsidRDefault="008026B4" w:rsidP="008026B4">
      <w:pPr>
        <w:ind w:firstLine="709"/>
        <w:jc w:val="both"/>
        <w:rPr>
          <w:sz w:val="28"/>
          <w:szCs w:val="28"/>
        </w:rPr>
      </w:pPr>
      <w:r w:rsidRPr="0035211D">
        <w:rPr>
          <w:sz w:val="28"/>
          <w:szCs w:val="28"/>
        </w:rPr>
        <w:t>Решения, принятые главой Озерского городского округа,                                             и (или) его действия (бездействие) обжалуются в служебном порядке                                 в соответствии с законодательством Российской Федерации.</w:t>
      </w:r>
    </w:p>
    <w:p w:rsidR="008026B4" w:rsidRPr="0035211D" w:rsidRDefault="008026B4" w:rsidP="008026B4">
      <w:pPr>
        <w:ind w:firstLine="709"/>
        <w:jc w:val="both"/>
        <w:rPr>
          <w:sz w:val="28"/>
          <w:szCs w:val="28"/>
        </w:rPr>
      </w:pPr>
      <w:r w:rsidRPr="0035211D">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26B4" w:rsidRPr="0035211D" w:rsidRDefault="008026B4" w:rsidP="008026B4">
      <w:pPr>
        <w:ind w:firstLine="709"/>
        <w:jc w:val="both"/>
        <w:rPr>
          <w:sz w:val="28"/>
          <w:szCs w:val="28"/>
        </w:rPr>
      </w:pPr>
      <w:r w:rsidRPr="0035211D">
        <w:rPr>
          <w:sz w:val="28"/>
          <w:szCs w:val="28"/>
        </w:rPr>
        <w:t>44. Жалоба должна содержать:</w:t>
      </w:r>
    </w:p>
    <w:p w:rsidR="008026B4" w:rsidRPr="0035211D" w:rsidRDefault="008026B4" w:rsidP="008026B4">
      <w:pPr>
        <w:ind w:firstLine="709"/>
        <w:jc w:val="both"/>
        <w:rPr>
          <w:sz w:val="28"/>
          <w:szCs w:val="28"/>
        </w:rPr>
      </w:pPr>
      <w:r w:rsidRPr="0035211D">
        <w:rPr>
          <w:sz w:val="28"/>
          <w:szCs w:val="28"/>
        </w:rPr>
        <w:t xml:space="preserve">1) наименование муниципального архива, руководителя, специалистов муниципального архива, многофункционального центра, руководителя, специалистов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w:t>
      </w:r>
      <w:r w:rsidRPr="0035211D">
        <w:rPr>
          <w:sz w:val="28"/>
          <w:szCs w:val="28"/>
        </w:rPr>
        <w:lastRenderedPageBreak/>
        <w:t>муниципальных услуг», их руководителей и (или) работников, решения и действия (бездействие) которых обжалуются;</w:t>
      </w:r>
    </w:p>
    <w:p w:rsidR="008026B4" w:rsidRPr="0035211D" w:rsidRDefault="008026B4" w:rsidP="008026B4">
      <w:pPr>
        <w:ind w:firstLine="709"/>
        <w:jc w:val="both"/>
        <w:rPr>
          <w:sz w:val="28"/>
          <w:szCs w:val="28"/>
        </w:rPr>
      </w:pPr>
      <w:r w:rsidRPr="0035211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26B4" w:rsidRPr="0035211D" w:rsidRDefault="008026B4" w:rsidP="008026B4">
      <w:pPr>
        <w:ind w:firstLine="709"/>
        <w:jc w:val="both"/>
        <w:rPr>
          <w:sz w:val="28"/>
          <w:szCs w:val="28"/>
        </w:rPr>
      </w:pPr>
      <w:r w:rsidRPr="0035211D">
        <w:rPr>
          <w:sz w:val="28"/>
          <w:szCs w:val="28"/>
        </w:rPr>
        <w:t>3) сведения об обжалуемых решениях и действиях (бездействии) муниципального архива, руководителя, специалистов муниципального архива, многофункционального центра, руководителя, специалистов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026B4" w:rsidRPr="0035211D" w:rsidRDefault="008026B4" w:rsidP="008026B4">
      <w:pPr>
        <w:ind w:firstLine="709"/>
        <w:jc w:val="both"/>
        <w:rPr>
          <w:sz w:val="28"/>
          <w:szCs w:val="28"/>
        </w:rPr>
      </w:pPr>
      <w:r w:rsidRPr="0035211D">
        <w:rPr>
          <w:sz w:val="28"/>
          <w:szCs w:val="28"/>
        </w:rPr>
        <w:t>4) доводы, на основании которых заявитель не согласен с решением                                    и действием (бездействием) муниципального архива, руководителя и (или)                        о специалистов муниципального архива, многофункционального центра, руководителя и (или) специалистов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8026B4" w:rsidRPr="0035211D" w:rsidRDefault="008026B4" w:rsidP="008026B4">
      <w:pPr>
        <w:ind w:firstLine="709"/>
        <w:jc w:val="both"/>
        <w:rPr>
          <w:sz w:val="28"/>
          <w:szCs w:val="28"/>
        </w:rPr>
      </w:pPr>
      <w:r w:rsidRPr="0035211D">
        <w:rPr>
          <w:sz w:val="28"/>
          <w:szCs w:val="28"/>
        </w:rPr>
        <w:t>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муниципального архива, заявитель имеет право на получение таких документов и (или) информации, необходимых для обоснования и рассмотрения жалобы,  в течение 5 дней.</w:t>
      </w:r>
    </w:p>
    <w:p w:rsidR="008026B4" w:rsidRPr="0035211D" w:rsidRDefault="008026B4" w:rsidP="008026B4">
      <w:pPr>
        <w:ind w:firstLine="709"/>
        <w:jc w:val="both"/>
        <w:rPr>
          <w:sz w:val="28"/>
          <w:szCs w:val="28"/>
        </w:rPr>
      </w:pPr>
      <w:r w:rsidRPr="0035211D">
        <w:rPr>
          <w:sz w:val="28"/>
          <w:szCs w:val="28"/>
        </w:rPr>
        <w:t>45. Жалоба подлежит рассмотрению соответствующим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8026B4" w:rsidRPr="0035211D" w:rsidRDefault="008026B4" w:rsidP="008026B4">
      <w:pPr>
        <w:ind w:firstLine="709"/>
        <w:jc w:val="both"/>
        <w:rPr>
          <w:sz w:val="28"/>
          <w:szCs w:val="28"/>
        </w:rPr>
      </w:pPr>
      <w:r w:rsidRPr="0035211D">
        <w:rPr>
          <w:sz w:val="28"/>
          <w:szCs w:val="28"/>
        </w:rPr>
        <w:t>Указанный срок рассмотрения жалоб может быть сокращен в случаях, установленных Правительством Российской Федерации.</w:t>
      </w:r>
    </w:p>
    <w:p w:rsidR="008026B4" w:rsidRPr="0035211D" w:rsidRDefault="008026B4" w:rsidP="008026B4">
      <w:pPr>
        <w:ind w:firstLine="709"/>
        <w:jc w:val="both"/>
        <w:rPr>
          <w:sz w:val="28"/>
          <w:szCs w:val="28"/>
        </w:rPr>
      </w:pPr>
      <w:r w:rsidRPr="0035211D">
        <w:rPr>
          <w:sz w:val="28"/>
          <w:szCs w:val="28"/>
        </w:rPr>
        <w:t>46. По результатам рассмотрения жалобы должностные лица, указанные в пункте 43 настоящего административного регламента, принимают одно  из следующих решений:</w:t>
      </w:r>
    </w:p>
    <w:p w:rsidR="008026B4" w:rsidRPr="0035211D" w:rsidRDefault="008026B4" w:rsidP="008026B4">
      <w:pPr>
        <w:ind w:firstLine="709"/>
        <w:jc w:val="both"/>
        <w:rPr>
          <w:sz w:val="28"/>
          <w:szCs w:val="28"/>
        </w:rPr>
      </w:pPr>
      <w:r w:rsidRPr="0035211D">
        <w:rPr>
          <w:sz w:val="28"/>
          <w:szCs w:val="28"/>
        </w:rPr>
        <w:t xml:space="preserve">1) жалоба удовлетворяется, в том числе в форме отмены принятого решения, исправления допущенных специалистами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нормативными </w:t>
      </w:r>
      <w:r w:rsidRPr="0035211D">
        <w:rPr>
          <w:sz w:val="28"/>
          <w:szCs w:val="28"/>
        </w:rPr>
        <w:lastRenderedPageBreak/>
        <w:t>правовыми актами, локальным правовым актом муниципального архива                                           о предоставлении платных услуг, а также в иных формах;</w:t>
      </w:r>
    </w:p>
    <w:p w:rsidR="008026B4" w:rsidRPr="0035211D" w:rsidRDefault="008026B4" w:rsidP="008026B4">
      <w:pPr>
        <w:ind w:firstLine="709"/>
        <w:jc w:val="both"/>
        <w:rPr>
          <w:sz w:val="28"/>
          <w:szCs w:val="28"/>
        </w:rPr>
      </w:pPr>
      <w:r w:rsidRPr="0035211D">
        <w:rPr>
          <w:sz w:val="28"/>
          <w:szCs w:val="28"/>
        </w:rPr>
        <w:t>2) в удовлетворении жалобы отказывается.</w:t>
      </w:r>
    </w:p>
    <w:p w:rsidR="008026B4" w:rsidRPr="0035211D" w:rsidRDefault="008026B4" w:rsidP="008026B4">
      <w:pPr>
        <w:ind w:firstLine="709"/>
        <w:jc w:val="both"/>
        <w:rPr>
          <w:sz w:val="28"/>
          <w:szCs w:val="28"/>
        </w:rPr>
      </w:pPr>
      <w:r w:rsidRPr="0035211D">
        <w:rPr>
          <w:sz w:val="28"/>
          <w:szCs w:val="28"/>
        </w:rPr>
        <w:t>47. Не позднее дня, следующего за днем принятия решения, указанного                          в пункте 46 настоящего административного регламента, заявителю                                     в письменной форме или по желанию заявителя в электронной форме направляется ответ по результатам рассмотрения жалобы.</w:t>
      </w:r>
    </w:p>
    <w:p w:rsidR="008026B4" w:rsidRPr="0035211D" w:rsidRDefault="008026B4" w:rsidP="008026B4">
      <w:pPr>
        <w:ind w:firstLine="709"/>
        <w:jc w:val="both"/>
        <w:rPr>
          <w:rFonts w:eastAsia="Calibri"/>
          <w:sz w:val="28"/>
          <w:szCs w:val="28"/>
        </w:rPr>
      </w:pPr>
      <w:r w:rsidRPr="0035211D">
        <w:rPr>
          <w:rFonts w:eastAsia="Calibri"/>
          <w:sz w:val="28"/>
          <w:szCs w:val="28"/>
        </w:rPr>
        <w:t>В ответе по результатам рассмотрения жалобы указываются:</w:t>
      </w:r>
    </w:p>
    <w:p w:rsidR="008026B4" w:rsidRPr="0035211D" w:rsidRDefault="008026B4" w:rsidP="008026B4">
      <w:pPr>
        <w:ind w:firstLine="709"/>
        <w:jc w:val="both"/>
        <w:rPr>
          <w:rFonts w:eastAsia="Calibri"/>
          <w:sz w:val="28"/>
          <w:szCs w:val="28"/>
        </w:rPr>
      </w:pPr>
      <w:r w:rsidRPr="0035211D">
        <w:rPr>
          <w:rFonts w:eastAsia="Calibri"/>
          <w:sz w:val="28"/>
          <w:szCs w:val="28"/>
        </w:rPr>
        <w:t>1)</w:t>
      </w:r>
      <w:r w:rsidRPr="0035211D">
        <w:rPr>
          <w:rFonts w:eastAsia="Calibri"/>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026B4" w:rsidRPr="0035211D" w:rsidRDefault="008026B4" w:rsidP="008026B4">
      <w:pPr>
        <w:ind w:firstLine="709"/>
        <w:jc w:val="both"/>
        <w:rPr>
          <w:rFonts w:eastAsia="Calibri"/>
          <w:sz w:val="28"/>
          <w:szCs w:val="28"/>
        </w:rPr>
      </w:pPr>
      <w:r w:rsidRPr="0035211D">
        <w:rPr>
          <w:rFonts w:eastAsia="Calibri"/>
          <w:sz w:val="28"/>
          <w:szCs w:val="28"/>
        </w:rPr>
        <w:t>2)</w:t>
      </w:r>
      <w:r w:rsidRPr="0035211D">
        <w:rPr>
          <w:rFonts w:eastAsia="Calibri"/>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8026B4" w:rsidRPr="0035211D" w:rsidRDefault="008026B4" w:rsidP="008026B4">
      <w:pPr>
        <w:ind w:firstLine="709"/>
        <w:jc w:val="both"/>
        <w:rPr>
          <w:rFonts w:eastAsia="Calibri"/>
          <w:sz w:val="28"/>
          <w:szCs w:val="28"/>
        </w:rPr>
      </w:pPr>
      <w:r w:rsidRPr="0035211D">
        <w:rPr>
          <w:rFonts w:eastAsia="Calibri"/>
          <w:sz w:val="28"/>
          <w:szCs w:val="28"/>
        </w:rPr>
        <w:t>3)</w:t>
      </w:r>
      <w:r w:rsidRPr="0035211D">
        <w:rPr>
          <w:rFonts w:eastAsia="Calibri"/>
          <w:sz w:val="28"/>
          <w:szCs w:val="28"/>
        </w:rPr>
        <w:tab/>
        <w:t>фамилия, имя, отчество (при наличии) или наименование заявителя;</w:t>
      </w:r>
    </w:p>
    <w:p w:rsidR="008026B4" w:rsidRPr="0035211D" w:rsidRDefault="008026B4" w:rsidP="008026B4">
      <w:pPr>
        <w:ind w:firstLine="709"/>
        <w:jc w:val="both"/>
        <w:rPr>
          <w:rFonts w:eastAsia="Calibri"/>
          <w:sz w:val="28"/>
          <w:szCs w:val="28"/>
        </w:rPr>
      </w:pPr>
      <w:r w:rsidRPr="0035211D">
        <w:rPr>
          <w:rFonts w:eastAsia="Calibri"/>
          <w:sz w:val="28"/>
          <w:szCs w:val="28"/>
        </w:rPr>
        <w:t>4)</w:t>
      </w:r>
      <w:r w:rsidRPr="0035211D">
        <w:rPr>
          <w:rFonts w:eastAsia="Calibri"/>
          <w:sz w:val="28"/>
          <w:szCs w:val="28"/>
        </w:rPr>
        <w:tab/>
        <w:t>основания для принятия решения по жалобе;</w:t>
      </w:r>
    </w:p>
    <w:p w:rsidR="008026B4" w:rsidRPr="0035211D" w:rsidRDefault="008026B4" w:rsidP="008026B4">
      <w:pPr>
        <w:ind w:firstLine="709"/>
        <w:jc w:val="both"/>
        <w:rPr>
          <w:rFonts w:eastAsia="Calibri"/>
          <w:sz w:val="28"/>
          <w:szCs w:val="28"/>
        </w:rPr>
      </w:pPr>
      <w:r w:rsidRPr="0035211D">
        <w:rPr>
          <w:rFonts w:eastAsia="Calibri"/>
          <w:sz w:val="28"/>
          <w:szCs w:val="28"/>
        </w:rPr>
        <w:t>5)</w:t>
      </w:r>
      <w:r w:rsidRPr="0035211D">
        <w:rPr>
          <w:rFonts w:eastAsia="Calibri"/>
          <w:sz w:val="28"/>
          <w:szCs w:val="28"/>
        </w:rPr>
        <w:tab/>
        <w:t>принятое по жалобе решение;</w:t>
      </w:r>
    </w:p>
    <w:p w:rsidR="008026B4" w:rsidRPr="0035211D" w:rsidRDefault="008026B4" w:rsidP="008026B4">
      <w:pPr>
        <w:ind w:firstLine="709"/>
        <w:jc w:val="both"/>
        <w:rPr>
          <w:rFonts w:eastAsia="Calibri"/>
          <w:sz w:val="28"/>
          <w:szCs w:val="28"/>
        </w:rPr>
      </w:pPr>
      <w:r w:rsidRPr="0035211D">
        <w:rPr>
          <w:rFonts w:eastAsia="Calibri"/>
          <w:sz w:val="28"/>
          <w:szCs w:val="28"/>
        </w:rPr>
        <w:t>6)</w:t>
      </w:r>
      <w:r w:rsidRPr="0035211D">
        <w:rPr>
          <w:rFonts w:eastAsia="Calibri"/>
          <w:sz w:val="28"/>
          <w:szCs w:val="28"/>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026B4" w:rsidRPr="0035211D" w:rsidRDefault="008026B4" w:rsidP="008026B4">
      <w:pPr>
        <w:ind w:firstLine="709"/>
        <w:jc w:val="both"/>
        <w:rPr>
          <w:sz w:val="28"/>
          <w:szCs w:val="28"/>
        </w:rPr>
      </w:pPr>
      <w:r w:rsidRPr="0035211D">
        <w:rPr>
          <w:rFonts w:eastAsia="Calibri"/>
          <w:sz w:val="28"/>
          <w:szCs w:val="28"/>
        </w:rPr>
        <w:t>7)</w:t>
      </w:r>
      <w:r w:rsidRPr="0035211D">
        <w:rPr>
          <w:rFonts w:eastAsia="Calibri"/>
          <w:sz w:val="28"/>
          <w:szCs w:val="28"/>
        </w:rPr>
        <w:tab/>
        <w:t>сведения о порядке обжалования принятого по жалобе решения.</w:t>
      </w:r>
    </w:p>
    <w:p w:rsidR="008026B4" w:rsidRPr="0035211D" w:rsidRDefault="008026B4" w:rsidP="008026B4">
      <w:pPr>
        <w:ind w:firstLine="709"/>
        <w:jc w:val="both"/>
        <w:rPr>
          <w:sz w:val="28"/>
          <w:szCs w:val="28"/>
        </w:rPr>
      </w:pPr>
      <w:r w:rsidRPr="0035211D">
        <w:rPr>
          <w:sz w:val="28"/>
          <w:szCs w:val="28"/>
        </w:rPr>
        <w:t>48. В случае признания жалобы подлежащей удовлетворению в ответе заявителю, указанном в пункте 47 настоящего административного регламента, дается информация о действиях, осуществляемых администрацией Озерского городского округа, муниципальным архивом, многофункциональным центром,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26B4" w:rsidRPr="0035211D" w:rsidRDefault="008026B4" w:rsidP="008026B4">
      <w:pPr>
        <w:ind w:firstLine="709"/>
        <w:jc w:val="both"/>
        <w:rPr>
          <w:sz w:val="28"/>
          <w:szCs w:val="28"/>
        </w:rPr>
      </w:pPr>
      <w:r w:rsidRPr="0035211D">
        <w:rPr>
          <w:sz w:val="28"/>
          <w:szCs w:val="28"/>
        </w:rPr>
        <w:t>В случае признания жалобы не подлежащей удовлетворению в ответе заявителю, указанном в пункте 47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26B4" w:rsidRPr="0035211D" w:rsidRDefault="008026B4" w:rsidP="008026B4">
      <w:pPr>
        <w:ind w:firstLine="709"/>
        <w:jc w:val="both"/>
        <w:rPr>
          <w:sz w:val="28"/>
          <w:szCs w:val="28"/>
        </w:rPr>
      </w:pPr>
      <w:r w:rsidRPr="0035211D">
        <w:rPr>
          <w:sz w:val="28"/>
          <w:szCs w:val="28"/>
        </w:rPr>
        <w:t>49.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8026B4" w:rsidRPr="0035211D" w:rsidRDefault="008026B4" w:rsidP="008026B4">
      <w:pPr>
        <w:ind w:firstLine="709"/>
        <w:jc w:val="both"/>
        <w:rPr>
          <w:sz w:val="28"/>
          <w:szCs w:val="28"/>
        </w:rPr>
      </w:pPr>
      <w:r w:rsidRPr="0035211D">
        <w:rPr>
          <w:sz w:val="28"/>
          <w:szCs w:val="28"/>
        </w:rPr>
        <w:t>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8026B4" w:rsidRPr="0035211D" w:rsidRDefault="008026B4" w:rsidP="008026B4">
      <w:pPr>
        <w:ind w:firstLine="709"/>
        <w:jc w:val="both"/>
        <w:rPr>
          <w:sz w:val="28"/>
          <w:szCs w:val="28"/>
        </w:rPr>
      </w:pPr>
      <w:r w:rsidRPr="0035211D">
        <w:rPr>
          <w:sz w:val="28"/>
          <w:szCs w:val="28"/>
        </w:rPr>
        <w:t xml:space="preserve">50. В случае установления в ходе или по результатам рассмотрения жалобы признаков состава административного правонарушения                                         </w:t>
      </w:r>
      <w:r w:rsidRPr="0035211D">
        <w:rPr>
          <w:sz w:val="28"/>
          <w:szCs w:val="28"/>
        </w:rPr>
        <w:lastRenderedPageBreak/>
        <w:t>или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8026B4" w:rsidRPr="0035211D" w:rsidRDefault="008026B4" w:rsidP="008026B4">
      <w:pPr>
        <w:ind w:firstLine="709"/>
        <w:jc w:val="both"/>
        <w:rPr>
          <w:sz w:val="28"/>
          <w:szCs w:val="28"/>
        </w:rPr>
      </w:pPr>
      <w:r w:rsidRPr="0035211D">
        <w:rPr>
          <w:sz w:val="28"/>
          <w:szCs w:val="28"/>
        </w:rPr>
        <w:t xml:space="preserve">51. 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hyperlink r:id="rId22" w:anchor="/document/12146661/entry/0" w:history="1">
        <w:r w:rsidRPr="0035211D">
          <w:rPr>
            <w:rStyle w:val="a5"/>
            <w:color w:val="auto"/>
            <w:sz w:val="28"/>
            <w:szCs w:val="28"/>
          </w:rPr>
          <w:t>Федеральным законом</w:t>
        </w:r>
      </w:hyperlink>
      <w:r w:rsidRPr="0035211D">
        <w:rPr>
          <w:sz w:val="28"/>
          <w:szCs w:val="28"/>
        </w:rPr>
        <w:t xml:space="preserve">                           от 02.05.2006  № 59-ФЗ «О порядке рассмотрения обращений граждан Российской Федерации».</w:t>
      </w: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Default="008026B4" w:rsidP="008026B4">
      <w:pPr>
        <w:ind w:firstLine="709"/>
        <w:jc w:val="both"/>
        <w:rPr>
          <w:color w:val="0070C0"/>
          <w:sz w:val="28"/>
          <w:szCs w:val="28"/>
        </w:rPr>
      </w:pPr>
    </w:p>
    <w:p w:rsidR="008026B4" w:rsidRPr="00BD296B" w:rsidRDefault="008026B4" w:rsidP="008026B4">
      <w:pPr>
        <w:ind w:firstLine="709"/>
        <w:jc w:val="both"/>
        <w:rPr>
          <w:color w:val="0070C0"/>
          <w:sz w:val="28"/>
          <w:szCs w:val="28"/>
        </w:rPr>
      </w:pPr>
    </w:p>
    <w:p w:rsidR="007E4642" w:rsidRDefault="007E4642">
      <w:pPr>
        <w:rPr>
          <w:sz w:val="28"/>
          <w:szCs w:val="28"/>
        </w:rPr>
      </w:pPr>
    </w:p>
    <w:tbl>
      <w:tblPr>
        <w:tblW w:w="0" w:type="auto"/>
        <w:tblLook w:val="04A0" w:firstRow="1" w:lastRow="0" w:firstColumn="1" w:lastColumn="0" w:noHBand="0" w:noVBand="1"/>
      </w:tblPr>
      <w:tblGrid>
        <w:gridCol w:w="4337"/>
        <w:gridCol w:w="5234"/>
      </w:tblGrid>
      <w:tr w:rsidR="000E57CD">
        <w:tc>
          <w:tcPr>
            <w:tcW w:w="4337" w:type="dxa"/>
            <w:shd w:val="clear" w:color="auto" w:fill="auto"/>
          </w:tcPr>
          <w:p w:rsidR="000E57CD" w:rsidRDefault="000E57CD">
            <w:pPr>
              <w:rPr>
                <w:sz w:val="28"/>
                <w:szCs w:val="28"/>
              </w:rPr>
            </w:pPr>
          </w:p>
        </w:tc>
        <w:tc>
          <w:tcPr>
            <w:tcW w:w="5234" w:type="dxa"/>
            <w:shd w:val="clear" w:color="auto" w:fill="auto"/>
          </w:tcPr>
          <w:p w:rsidR="000E57CD" w:rsidRDefault="002534D0">
            <w:pPr>
              <w:jc w:val="both"/>
              <w:rPr>
                <w:sz w:val="24"/>
                <w:szCs w:val="24"/>
              </w:rPr>
            </w:pPr>
            <w:r>
              <w:rPr>
                <w:sz w:val="24"/>
                <w:szCs w:val="24"/>
              </w:rPr>
              <w:t>Приложение № 1</w:t>
            </w:r>
          </w:p>
          <w:p w:rsidR="000E57CD" w:rsidRDefault="002534D0">
            <w:pPr>
              <w:jc w:val="both"/>
              <w:rPr>
                <w:sz w:val="24"/>
                <w:szCs w:val="24"/>
              </w:rPr>
            </w:pPr>
            <w:r>
              <w:rPr>
                <w:sz w:val="24"/>
                <w:szCs w:val="24"/>
              </w:rPr>
              <w:t xml:space="preserve">к административному регламенту </w:t>
            </w:r>
            <w:r>
              <w:rPr>
                <w:sz w:val="24"/>
                <w:szCs w:val="24"/>
              </w:rPr>
              <w:lastRenderedPageBreak/>
              <w:t>предоставления муниципальной услуги «Информационное обеспечение  юридических и физических лиц в соответствии с их обращениями (запросами)»</w:t>
            </w:r>
          </w:p>
          <w:p w:rsidR="000E57CD" w:rsidRDefault="000E57CD">
            <w:pPr>
              <w:jc w:val="both"/>
              <w:rPr>
                <w:sz w:val="24"/>
                <w:szCs w:val="24"/>
              </w:rPr>
            </w:pPr>
          </w:p>
        </w:tc>
      </w:tr>
    </w:tbl>
    <w:p w:rsidR="000E57CD" w:rsidRDefault="000E57CD">
      <w:pPr>
        <w:pStyle w:val="a6"/>
        <w:spacing w:before="0" w:beforeAutospacing="0" w:after="0" w:afterAutospacing="0"/>
        <w:jc w:val="center"/>
        <w:rPr>
          <w:sz w:val="26"/>
          <w:szCs w:val="26"/>
        </w:rPr>
      </w:pPr>
    </w:p>
    <w:p w:rsidR="000E57CD" w:rsidRDefault="002534D0">
      <w:pPr>
        <w:pStyle w:val="a6"/>
        <w:spacing w:before="0" w:beforeAutospacing="0" w:after="0" w:afterAutospacing="0"/>
        <w:jc w:val="center"/>
        <w:rPr>
          <w:sz w:val="26"/>
          <w:szCs w:val="26"/>
        </w:rPr>
      </w:pPr>
      <w:r>
        <w:rPr>
          <w:sz w:val="26"/>
          <w:szCs w:val="26"/>
        </w:rPr>
        <w:t xml:space="preserve">ЗАПРОС  </w:t>
      </w:r>
    </w:p>
    <w:p w:rsidR="000E57CD" w:rsidRDefault="002534D0">
      <w:pPr>
        <w:pStyle w:val="a6"/>
        <w:spacing w:before="0" w:beforeAutospacing="0" w:after="120" w:afterAutospacing="0"/>
        <w:jc w:val="center"/>
        <w:rPr>
          <w:sz w:val="26"/>
          <w:szCs w:val="26"/>
        </w:rPr>
      </w:pPr>
      <w:r>
        <w:rPr>
          <w:sz w:val="26"/>
          <w:szCs w:val="26"/>
        </w:rPr>
        <w:t>для оформления архивной справки по документам Муниципального казенного учреждения  «Муниципальный архив Озерского городского округа»</w:t>
      </w:r>
    </w:p>
    <w:p w:rsidR="000E57CD" w:rsidRDefault="002534D0">
      <w:pPr>
        <w:pStyle w:val="a6"/>
        <w:spacing w:before="0" w:beforeAutospacing="0" w:after="120" w:afterAutospacing="0"/>
        <w:ind w:firstLine="702"/>
        <w:jc w:val="both"/>
        <w:rPr>
          <w:sz w:val="26"/>
          <w:szCs w:val="26"/>
        </w:rPr>
      </w:pPr>
      <w:r>
        <w:rPr>
          <w:sz w:val="26"/>
          <w:szCs w:val="26"/>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851"/>
      </w:tblGrid>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Фамилия, имя, отчество лица, запрашивающего архивную справку, данные паспорта</w:t>
            </w:r>
            <w:r>
              <w:rPr>
                <w:rStyle w:val="a9"/>
              </w:rPr>
              <w:footnoteReference w:id="1"/>
            </w:r>
            <w:r>
              <w:t>, доверенность</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p w:rsidR="000E57CD" w:rsidRDefault="000E57CD">
            <w:pPr>
              <w:pStyle w:val="a6"/>
              <w:spacing w:before="0" w:beforeAutospacing="0" w:after="0" w:afterAutospacing="0"/>
              <w:jc w:val="both"/>
            </w:pPr>
          </w:p>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Фамилия, имя, отчество, дата рождения лица, о котором запрашивается архивная справка (указать все случаи изменения фамилии, имени, отчества)</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О чем запрашивается архивная  справка:</w:t>
            </w:r>
          </w:p>
          <w:p w:rsidR="000E57CD" w:rsidRDefault="002534D0">
            <w:pPr>
              <w:pStyle w:val="a6"/>
              <w:spacing w:before="0" w:beforeAutospacing="0" w:after="0" w:afterAutospacing="0"/>
              <w:jc w:val="both"/>
            </w:pPr>
            <w:r>
              <w:t>о подтверждении трудового стажа,</w:t>
            </w:r>
          </w:p>
          <w:p w:rsidR="000E57CD" w:rsidRDefault="002534D0">
            <w:pPr>
              <w:pStyle w:val="a6"/>
              <w:spacing w:before="0" w:beforeAutospacing="0" w:after="120" w:afterAutospacing="0"/>
              <w:jc w:val="both"/>
            </w:pPr>
            <w:r>
              <w:t>о заработной плате</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Точное название места работы и должности в то время</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Запрашиваемый период (годы работы)</w:t>
            </w:r>
          </w:p>
          <w:p w:rsidR="000E57CD" w:rsidRDefault="000E57CD">
            <w:pPr>
              <w:pStyle w:val="a6"/>
              <w:spacing w:before="0" w:beforeAutospacing="0" w:after="0" w:afterAutospacing="0"/>
              <w:jc w:val="both"/>
            </w:pP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 xml:space="preserve">Для какой цели запрашивается архивная справка </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Выслать по почте или передать при личном посещении</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Адрес, по которому направить справку, телефон (домашний, рабочий, сотовый)</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 xml:space="preserve">Дополнительные сведения </w:t>
            </w:r>
          </w:p>
        </w:tc>
        <w:tc>
          <w:tcPr>
            <w:tcW w:w="4962"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bl>
    <w:p w:rsidR="000E57CD" w:rsidRDefault="002534D0">
      <w:pPr>
        <w:pStyle w:val="a6"/>
        <w:spacing w:before="240" w:beforeAutospacing="0" w:after="0" w:afterAutospacing="0"/>
        <w:jc w:val="both"/>
        <w:rPr>
          <w:sz w:val="26"/>
          <w:szCs w:val="26"/>
        </w:rPr>
      </w:pPr>
      <w:r>
        <w:rPr>
          <w:sz w:val="26"/>
          <w:szCs w:val="26"/>
        </w:rPr>
        <w:t>_________________20_____г.                                                 ______________________</w:t>
      </w:r>
    </w:p>
    <w:p w:rsidR="000E57CD" w:rsidRDefault="002534D0">
      <w:pPr>
        <w:pStyle w:val="a6"/>
        <w:spacing w:before="0" w:beforeAutospacing="0" w:after="240" w:afterAutospacing="0"/>
        <w:jc w:val="both"/>
        <w:rPr>
          <w:sz w:val="22"/>
          <w:szCs w:val="22"/>
        </w:rPr>
      </w:pPr>
      <w:r>
        <w:rPr>
          <w:sz w:val="22"/>
          <w:szCs w:val="22"/>
        </w:rPr>
        <w:t xml:space="preserve">                 (Дата)                                                                                                 (Подпись заявителя)</w:t>
      </w:r>
    </w:p>
    <w:p w:rsidR="000E57CD" w:rsidRDefault="000E57CD">
      <w:pPr>
        <w:pStyle w:val="a6"/>
        <w:spacing w:before="0" w:beforeAutospacing="0" w:after="240" w:afterAutospacing="0"/>
        <w:jc w:val="both"/>
        <w:rPr>
          <w:sz w:val="22"/>
          <w:szCs w:val="22"/>
        </w:rPr>
      </w:pPr>
    </w:p>
    <w:p w:rsidR="000E57CD" w:rsidRDefault="000E57CD">
      <w:pPr>
        <w:pStyle w:val="a6"/>
        <w:spacing w:before="0" w:beforeAutospacing="0" w:after="240" w:afterAutospacing="0"/>
        <w:jc w:val="both"/>
        <w:rPr>
          <w:sz w:val="22"/>
          <w:szCs w:val="22"/>
        </w:rPr>
      </w:pPr>
    </w:p>
    <w:p w:rsidR="000E57CD" w:rsidRDefault="000E57CD">
      <w:pPr>
        <w:pStyle w:val="a6"/>
        <w:spacing w:before="0" w:beforeAutospacing="0" w:after="240" w:afterAutospacing="0"/>
        <w:jc w:val="both"/>
        <w:rPr>
          <w:sz w:val="22"/>
          <w:szCs w:val="22"/>
        </w:rPr>
      </w:pPr>
    </w:p>
    <w:tbl>
      <w:tblPr>
        <w:tblW w:w="9855" w:type="dxa"/>
        <w:tblLook w:val="04A0" w:firstRow="1" w:lastRow="0" w:firstColumn="1" w:lastColumn="0" w:noHBand="0" w:noVBand="1"/>
      </w:tblPr>
      <w:tblGrid>
        <w:gridCol w:w="4503"/>
        <w:gridCol w:w="5352"/>
      </w:tblGrid>
      <w:tr w:rsidR="000E57CD">
        <w:tc>
          <w:tcPr>
            <w:tcW w:w="4503" w:type="dxa"/>
            <w:shd w:val="clear" w:color="auto" w:fill="auto"/>
          </w:tcPr>
          <w:p w:rsidR="000E57CD" w:rsidRDefault="000E57CD">
            <w:pPr>
              <w:rPr>
                <w:sz w:val="28"/>
                <w:szCs w:val="28"/>
              </w:rPr>
            </w:pPr>
          </w:p>
        </w:tc>
        <w:tc>
          <w:tcPr>
            <w:tcW w:w="5352" w:type="dxa"/>
            <w:shd w:val="clear" w:color="auto" w:fill="auto"/>
          </w:tcPr>
          <w:p w:rsidR="000E57CD" w:rsidRDefault="002534D0">
            <w:pPr>
              <w:jc w:val="both"/>
              <w:rPr>
                <w:sz w:val="24"/>
                <w:szCs w:val="24"/>
              </w:rPr>
            </w:pPr>
            <w:r>
              <w:rPr>
                <w:sz w:val="24"/>
                <w:szCs w:val="24"/>
              </w:rPr>
              <w:t>Приложение № 2</w:t>
            </w:r>
          </w:p>
          <w:p w:rsidR="000E57CD" w:rsidRDefault="002534D0">
            <w:pPr>
              <w:jc w:val="both"/>
              <w:rPr>
                <w:sz w:val="24"/>
                <w:szCs w:val="24"/>
              </w:rPr>
            </w:pPr>
            <w:r>
              <w:rPr>
                <w:sz w:val="24"/>
                <w:szCs w:val="24"/>
              </w:rPr>
              <w:t xml:space="preserve">к административному регламенту  </w:t>
            </w:r>
            <w:r>
              <w:rPr>
                <w:sz w:val="24"/>
                <w:szCs w:val="24"/>
              </w:rPr>
              <w:lastRenderedPageBreak/>
              <w:t>предоставления муниципальной услуги «Информационное обеспечение  юридических и физических лиц в соответствии с их обращениями (запросами)»</w:t>
            </w:r>
          </w:p>
          <w:p w:rsidR="000E57CD" w:rsidRDefault="000E57CD">
            <w:pPr>
              <w:jc w:val="both"/>
              <w:rPr>
                <w:sz w:val="24"/>
                <w:szCs w:val="24"/>
              </w:rPr>
            </w:pPr>
          </w:p>
        </w:tc>
      </w:tr>
    </w:tbl>
    <w:p w:rsidR="000E57CD" w:rsidRDefault="002534D0">
      <w:pPr>
        <w:pStyle w:val="a6"/>
        <w:spacing w:before="0" w:beforeAutospacing="0" w:after="0" w:afterAutospacing="0"/>
        <w:jc w:val="center"/>
        <w:rPr>
          <w:sz w:val="28"/>
          <w:szCs w:val="28"/>
        </w:rPr>
      </w:pPr>
      <w:r>
        <w:rPr>
          <w:sz w:val="28"/>
          <w:szCs w:val="28"/>
        </w:rPr>
        <w:lastRenderedPageBreak/>
        <w:t xml:space="preserve">ЗАПРОС  </w:t>
      </w:r>
    </w:p>
    <w:p w:rsidR="000E57CD" w:rsidRDefault="002534D0">
      <w:pPr>
        <w:pStyle w:val="a6"/>
        <w:spacing w:before="0" w:beforeAutospacing="0" w:after="120" w:afterAutospacing="0"/>
        <w:jc w:val="center"/>
        <w:rPr>
          <w:sz w:val="28"/>
          <w:szCs w:val="28"/>
        </w:rPr>
      </w:pPr>
      <w:r>
        <w:rPr>
          <w:sz w:val="28"/>
          <w:szCs w:val="28"/>
        </w:rPr>
        <w:t>для оформления архивной копии (архивной выписки) по документам Муниципального казенного учреждения «Муниципальный архив Озерского городского округа»</w:t>
      </w:r>
    </w:p>
    <w:p w:rsidR="000E57CD" w:rsidRDefault="002534D0">
      <w:pPr>
        <w:pStyle w:val="a6"/>
        <w:spacing w:before="0" w:beforeAutospacing="0" w:after="120" w:afterAutospacing="0"/>
        <w:ind w:firstLine="702"/>
        <w:jc w:val="both"/>
        <w:rPr>
          <w:sz w:val="28"/>
          <w:szCs w:val="28"/>
        </w:rPr>
      </w:pPr>
      <w:r>
        <w:rPr>
          <w:sz w:val="28"/>
          <w:szCs w:val="28"/>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Фамилия, имя, отчество лица, запрашивающего архивную копию (архивную выписку), данные паспорта</w:t>
            </w:r>
            <w:r>
              <w:rPr>
                <w:rStyle w:val="a9"/>
              </w:rPr>
              <w:footnoteReference w:id="2"/>
            </w:r>
            <w:r>
              <w:t>, доверенность</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Фамилия, имя, отчество, дата рождения лица, о котором запрашивается архивная копия (архивная выписка) (указать случаи изменения фамилии, имени, отчества)</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Вид документа, принявший его орган (организация), дата, номер документа</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О чем документ</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Выслать по почте или передать при личном посещении</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Адрес, по которому направить архивную копию (архивную выписку), телефон (домашний, рабочий, сотовый)</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 xml:space="preserve">Дополнительные сведения </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bl>
    <w:p w:rsidR="000E57CD" w:rsidRDefault="002534D0">
      <w:pPr>
        <w:pStyle w:val="a6"/>
        <w:spacing w:before="0" w:beforeAutospacing="0" w:after="0" w:afterAutospacing="0"/>
        <w:jc w:val="both"/>
        <w:rPr>
          <w:sz w:val="26"/>
          <w:szCs w:val="26"/>
        </w:rPr>
      </w:pPr>
      <w:r>
        <w:rPr>
          <w:sz w:val="26"/>
          <w:szCs w:val="26"/>
        </w:rPr>
        <w:t>__________________20_____г.                                               ______________________</w:t>
      </w:r>
    </w:p>
    <w:p w:rsidR="000E57CD" w:rsidRDefault="002534D0">
      <w:pPr>
        <w:pStyle w:val="a6"/>
        <w:spacing w:before="0" w:beforeAutospacing="0" w:after="0" w:afterAutospacing="0"/>
        <w:jc w:val="both"/>
        <w:rPr>
          <w:sz w:val="22"/>
          <w:szCs w:val="22"/>
        </w:rPr>
      </w:pPr>
      <w:r>
        <w:rPr>
          <w:sz w:val="22"/>
          <w:szCs w:val="22"/>
        </w:rPr>
        <w:t xml:space="preserve">               (Дата)                                                                                                (Подпись заявителя)</w:t>
      </w:r>
    </w:p>
    <w:p w:rsidR="000E57CD" w:rsidRDefault="000E57CD">
      <w:pPr>
        <w:pStyle w:val="a6"/>
        <w:spacing w:before="0" w:beforeAutospacing="0" w:after="0" w:afterAutospacing="0"/>
        <w:jc w:val="both"/>
        <w:rPr>
          <w:sz w:val="22"/>
          <w:szCs w:val="22"/>
        </w:rPr>
      </w:pPr>
    </w:p>
    <w:p w:rsidR="000E57CD" w:rsidRDefault="000E57CD">
      <w:pPr>
        <w:pStyle w:val="a6"/>
        <w:spacing w:before="0" w:beforeAutospacing="0" w:after="0" w:afterAutospacing="0"/>
        <w:jc w:val="both"/>
        <w:rPr>
          <w:sz w:val="22"/>
          <w:szCs w:val="22"/>
        </w:rPr>
      </w:pPr>
    </w:p>
    <w:p w:rsidR="000E57CD" w:rsidRDefault="000E57CD">
      <w:pPr>
        <w:pStyle w:val="a6"/>
        <w:spacing w:before="0" w:beforeAutospacing="0" w:after="0" w:afterAutospacing="0"/>
        <w:jc w:val="both"/>
        <w:rPr>
          <w:sz w:val="22"/>
          <w:szCs w:val="22"/>
        </w:rPr>
      </w:pPr>
    </w:p>
    <w:p w:rsidR="00976DF0" w:rsidRDefault="00976DF0">
      <w:pPr>
        <w:pStyle w:val="a6"/>
        <w:spacing w:before="0" w:beforeAutospacing="0" w:after="0" w:afterAutospacing="0"/>
        <w:jc w:val="both"/>
        <w:rPr>
          <w:sz w:val="22"/>
          <w:szCs w:val="22"/>
        </w:rPr>
      </w:pPr>
    </w:p>
    <w:p w:rsidR="000E57CD" w:rsidRDefault="000E57CD">
      <w:pPr>
        <w:pStyle w:val="a6"/>
        <w:spacing w:before="0" w:beforeAutospacing="0" w:after="0" w:afterAutospacing="0"/>
        <w:jc w:val="both"/>
        <w:rPr>
          <w:sz w:val="22"/>
          <w:szCs w:val="22"/>
        </w:rPr>
      </w:pPr>
    </w:p>
    <w:tbl>
      <w:tblPr>
        <w:tblW w:w="9855" w:type="dxa"/>
        <w:tblLook w:val="04A0" w:firstRow="1" w:lastRow="0" w:firstColumn="1" w:lastColumn="0" w:noHBand="0" w:noVBand="1"/>
      </w:tblPr>
      <w:tblGrid>
        <w:gridCol w:w="4503"/>
        <w:gridCol w:w="5352"/>
      </w:tblGrid>
      <w:tr w:rsidR="000E57CD">
        <w:tc>
          <w:tcPr>
            <w:tcW w:w="4503" w:type="dxa"/>
            <w:shd w:val="clear" w:color="auto" w:fill="auto"/>
          </w:tcPr>
          <w:p w:rsidR="000E57CD" w:rsidRDefault="000E57CD">
            <w:pPr>
              <w:rPr>
                <w:sz w:val="28"/>
                <w:szCs w:val="28"/>
              </w:rPr>
            </w:pPr>
          </w:p>
        </w:tc>
        <w:tc>
          <w:tcPr>
            <w:tcW w:w="5352" w:type="dxa"/>
            <w:shd w:val="clear" w:color="auto" w:fill="auto"/>
          </w:tcPr>
          <w:p w:rsidR="000E57CD" w:rsidRDefault="002534D0">
            <w:pPr>
              <w:jc w:val="both"/>
              <w:rPr>
                <w:sz w:val="24"/>
                <w:szCs w:val="24"/>
              </w:rPr>
            </w:pPr>
            <w:r>
              <w:rPr>
                <w:sz w:val="24"/>
                <w:szCs w:val="24"/>
              </w:rPr>
              <w:t>Приложение № 3</w:t>
            </w:r>
          </w:p>
          <w:p w:rsidR="000E57CD" w:rsidRDefault="002534D0">
            <w:pPr>
              <w:jc w:val="both"/>
              <w:rPr>
                <w:sz w:val="24"/>
                <w:szCs w:val="24"/>
              </w:rPr>
            </w:pPr>
            <w:r>
              <w:rPr>
                <w:sz w:val="24"/>
                <w:szCs w:val="24"/>
              </w:rPr>
              <w:t xml:space="preserve">к административному регламенту </w:t>
            </w:r>
            <w:r>
              <w:rPr>
                <w:sz w:val="24"/>
                <w:szCs w:val="24"/>
              </w:rPr>
              <w:lastRenderedPageBreak/>
              <w:t>предоставления муниципальной услуги «Информационное обеспечение  юридических и физических лиц в соответствии с их обращениями (запросами)»</w:t>
            </w:r>
          </w:p>
          <w:p w:rsidR="000E57CD" w:rsidRDefault="000E57CD">
            <w:pPr>
              <w:jc w:val="both"/>
              <w:rPr>
                <w:sz w:val="24"/>
                <w:szCs w:val="24"/>
              </w:rPr>
            </w:pPr>
          </w:p>
        </w:tc>
      </w:tr>
    </w:tbl>
    <w:p w:rsidR="000E57CD" w:rsidRDefault="000E57CD">
      <w:pPr>
        <w:rPr>
          <w:sz w:val="28"/>
          <w:szCs w:val="28"/>
        </w:rPr>
      </w:pPr>
    </w:p>
    <w:p w:rsidR="000E57CD" w:rsidRDefault="002534D0">
      <w:pPr>
        <w:pStyle w:val="a6"/>
        <w:spacing w:before="0" w:beforeAutospacing="0" w:after="0" w:afterAutospacing="0"/>
        <w:jc w:val="center"/>
        <w:rPr>
          <w:sz w:val="26"/>
          <w:szCs w:val="26"/>
        </w:rPr>
      </w:pPr>
      <w:r>
        <w:rPr>
          <w:sz w:val="26"/>
          <w:szCs w:val="26"/>
        </w:rPr>
        <w:t xml:space="preserve">ЗАПРОС </w:t>
      </w:r>
    </w:p>
    <w:p w:rsidR="000E57CD" w:rsidRDefault="002534D0">
      <w:pPr>
        <w:pStyle w:val="a6"/>
        <w:spacing w:before="0" w:beforeAutospacing="0" w:after="120" w:afterAutospacing="0"/>
        <w:jc w:val="center"/>
        <w:rPr>
          <w:sz w:val="26"/>
          <w:szCs w:val="26"/>
        </w:rPr>
      </w:pPr>
      <w:r>
        <w:rPr>
          <w:sz w:val="26"/>
          <w:szCs w:val="26"/>
        </w:rPr>
        <w:t>на подтверждение периодов (факта) прохождения военной службы для оформления архивной справки по документам Муниципального казенного учреждения  «Муниципальный архив Озерского городского округа»</w:t>
      </w:r>
    </w:p>
    <w:p w:rsidR="000E57CD" w:rsidRDefault="002534D0">
      <w:pPr>
        <w:pStyle w:val="a6"/>
        <w:spacing w:before="0" w:beforeAutospacing="0" w:after="120" w:afterAutospacing="0"/>
        <w:ind w:firstLine="702"/>
        <w:jc w:val="both"/>
        <w:rPr>
          <w:sz w:val="26"/>
          <w:szCs w:val="26"/>
        </w:rPr>
      </w:pPr>
      <w:r>
        <w:rPr>
          <w:sz w:val="26"/>
          <w:szCs w:val="26"/>
        </w:rPr>
        <w:t>Информация о персональных данных хранится и обрабатывается с соблюдением законодательства Российской Федерации о персональных данных. Заполняя данную анкету, Вы даете согласие на обработку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Фамилия, имя, отчество лица, запрашивающего архивную справку, данные паспорта, доверенность</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Фамилия, имя, отчество, дата рождения лица, о котором запрашивается архивная справка (указать все случаи изменения фамилии, имени, отчества)</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Когда, каким военкоматом призван, куда направлен</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 xml:space="preserve">Воинское звание, занимаемая должность в запрашиваемый период </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0" w:afterAutospacing="0"/>
              <w:jc w:val="both"/>
            </w:pPr>
            <w:r>
              <w:t>Какие сведения необходимо подтвердить</w:t>
            </w:r>
          </w:p>
          <w:p w:rsidR="000E57CD" w:rsidRDefault="000E57CD">
            <w:pPr>
              <w:pStyle w:val="a6"/>
              <w:spacing w:before="0" w:beforeAutospacing="0" w:after="0" w:afterAutospacing="0"/>
              <w:jc w:val="both"/>
            </w:pP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Род войск, номер, полное наименование,  подчиненность и место дислокации воинской  части</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Период службы (месяц, год прибытия и убытия, откуда прибыл, куда убыл)</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Выслать по почте или передать при личном посещении</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Адрес, по которому направить справку, телефон (домашний, рабочий, сотовый)</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r w:rsidR="000E57CD">
        <w:tc>
          <w:tcPr>
            <w:tcW w:w="4785" w:type="dxa"/>
            <w:tcBorders>
              <w:top w:val="single" w:sz="4" w:space="0" w:color="auto"/>
              <w:left w:val="single" w:sz="4" w:space="0" w:color="auto"/>
              <w:bottom w:val="single" w:sz="4" w:space="0" w:color="auto"/>
              <w:right w:val="single" w:sz="4" w:space="0" w:color="auto"/>
            </w:tcBorders>
          </w:tcPr>
          <w:p w:rsidR="000E57CD" w:rsidRDefault="002534D0">
            <w:pPr>
              <w:pStyle w:val="a6"/>
              <w:spacing w:before="0" w:beforeAutospacing="0" w:after="120" w:afterAutospacing="0"/>
              <w:jc w:val="both"/>
            </w:pPr>
            <w:r>
              <w:t xml:space="preserve">Дополнительные сведения </w:t>
            </w:r>
          </w:p>
        </w:tc>
        <w:tc>
          <w:tcPr>
            <w:tcW w:w="4786" w:type="dxa"/>
            <w:tcBorders>
              <w:top w:val="single" w:sz="4" w:space="0" w:color="auto"/>
              <w:left w:val="single" w:sz="4" w:space="0" w:color="auto"/>
              <w:bottom w:val="single" w:sz="4" w:space="0" w:color="auto"/>
              <w:right w:val="single" w:sz="4" w:space="0" w:color="auto"/>
            </w:tcBorders>
          </w:tcPr>
          <w:p w:rsidR="000E57CD" w:rsidRDefault="000E57CD">
            <w:pPr>
              <w:pStyle w:val="a6"/>
              <w:spacing w:before="0" w:beforeAutospacing="0" w:after="0" w:afterAutospacing="0"/>
              <w:jc w:val="both"/>
            </w:pPr>
          </w:p>
        </w:tc>
      </w:tr>
    </w:tbl>
    <w:p w:rsidR="000E57CD" w:rsidRDefault="002534D0">
      <w:pPr>
        <w:pStyle w:val="a6"/>
        <w:spacing w:before="240" w:beforeAutospacing="0" w:after="0" w:afterAutospacing="0"/>
        <w:jc w:val="both"/>
        <w:rPr>
          <w:sz w:val="26"/>
          <w:szCs w:val="26"/>
        </w:rPr>
      </w:pPr>
      <w:r>
        <w:rPr>
          <w:sz w:val="26"/>
          <w:szCs w:val="26"/>
        </w:rPr>
        <w:t>__________________20_____г.                                               ______________________</w:t>
      </w:r>
    </w:p>
    <w:p w:rsidR="000E57CD" w:rsidRDefault="002534D0">
      <w:pPr>
        <w:pStyle w:val="a6"/>
        <w:spacing w:before="0" w:beforeAutospacing="0" w:after="0" w:afterAutospacing="0"/>
        <w:jc w:val="both"/>
        <w:rPr>
          <w:sz w:val="22"/>
          <w:szCs w:val="22"/>
        </w:rPr>
      </w:pPr>
      <w:r>
        <w:rPr>
          <w:sz w:val="22"/>
          <w:szCs w:val="22"/>
        </w:rPr>
        <w:t xml:space="preserve">                (Дата)                                                                                                  (Подпись заявителя)</w:t>
      </w:r>
    </w:p>
    <w:p w:rsidR="000E57CD" w:rsidRDefault="000E57CD">
      <w:pPr>
        <w:pStyle w:val="a6"/>
        <w:spacing w:before="0" w:beforeAutospacing="0" w:after="0" w:afterAutospacing="0"/>
        <w:jc w:val="both"/>
        <w:rPr>
          <w:sz w:val="22"/>
          <w:szCs w:val="22"/>
        </w:rPr>
      </w:pPr>
    </w:p>
    <w:p w:rsidR="000E57CD" w:rsidRDefault="000E57CD">
      <w:pPr>
        <w:pStyle w:val="a6"/>
        <w:spacing w:before="0" w:beforeAutospacing="0" w:after="0" w:afterAutospacing="0"/>
        <w:jc w:val="both"/>
        <w:rPr>
          <w:sz w:val="22"/>
          <w:szCs w:val="22"/>
        </w:rPr>
      </w:pPr>
    </w:p>
    <w:p w:rsidR="000E57CD" w:rsidRDefault="000E57CD">
      <w:pPr>
        <w:pStyle w:val="a6"/>
        <w:spacing w:before="0" w:beforeAutospacing="0" w:after="0" w:afterAutospacing="0"/>
        <w:jc w:val="both"/>
        <w:rPr>
          <w:sz w:val="22"/>
          <w:szCs w:val="22"/>
        </w:rPr>
      </w:pPr>
    </w:p>
    <w:p w:rsidR="000E57CD" w:rsidRDefault="000E57CD">
      <w:pPr>
        <w:rPr>
          <w:sz w:val="28"/>
          <w:szCs w:val="28"/>
        </w:rPr>
      </w:pPr>
    </w:p>
    <w:p w:rsidR="00976DF0" w:rsidRDefault="00976DF0">
      <w:pPr>
        <w:rPr>
          <w:sz w:val="28"/>
          <w:szCs w:val="28"/>
        </w:rPr>
      </w:pPr>
    </w:p>
    <w:tbl>
      <w:tblPr>
        <w:tblW w:w="9855" w:type="dxa"/>
        <w:tblLook w:val="04A0" w:firstRow="1" w:lastRow="0" w:firstColumn="1" w:lastColumn="0" w:noHBand="0" w:noVBand="1"/>
      </w:tblPr>
      <w:tblGrid>
        <w:gridCol w:w="4503"/>
        <w:gridCol w:w="5352"/>
      </w:tblGrid>
      <w:tr w:rsidR="000E57CD">
        <w:tc>
          <w:tcPr>
            <w:tcW w:w="4503" w:type="dxa"/>
            <w:shd w:val="clear" w:color="auto" w:fill="auto"/>
          </w:tcPr>
          <w:p w:rsidR="000E57CD" w:rsidRDefault="000E57CD">
            <w:pPr>
              <w:rPr>
                <w:sz w:val="28"/>
                <w:szCs w:val="28"/>
              </w:rPr>
            </w:pPr>
          </w:p>
        </w:tc>
        <w:tc>
          <w:tcPr>
            <w:tcW w:w="5352" w:type="dxa"/>
            <w:shd w:val="clear" w:color="auto" w:fill="auto"/>
          </w:tcPr>
          <w:p w:rsidR="000E57CD" w:rsidRDefault="002534D0">
            <w:pPr>
              <w:jc w:val="both"/>
              <w:rPr>
                <w:sz w:val="24"/>
                <w:szCs w:val="24"/>
              </w:rPr>
            </w:pPr>
            <w:r>
              <w:rPr>
                <w:sz w:val="24"/>
                <w:szCs w:val="24"/>
              </w:rPr>
              <w:t>Приложение № 4</w:t>
            </w:r>
          </w:p>
          <w:p w:rsidR="000E57CD" w:rsidRDefault="002534D0">
            <w:pPr>
              <w:jc w:val="both"/>
              <w:rPr>
                <w:sz w:val="24"/>
                <w:szCs w:val="24"/>
              </w:rPr>
            </w:pPr>
            <w:r>
              <w:rPr>
                <w:sz w:val="24"/>
                <w:szCs w:val="24"/>
              </w:rPr>
              <w:t xml:space="preserve">к административному регламенту  </w:t>
            </w:r>
            <w:r>
              <w:rPr>
                <w:sz w:val="24"/>
                <w:szCs w:val="24"/>
              </w:rPr>
              <w:lastRenderedPageBreak/>
              <w:t>предоставления муниципальной услуги «Информационное обеспечение  юридических и физических лиц в соответствии с их обращениями (запросами)»</w:t>
            </w:r>
          </w:p>
          <w:p w:rsidR="000E57CD" w:rsidRDefault="000E57CD">
            <w:pPr>
              <w:jc w:val="both"/>
              <w:rPr>
                <w:sz w:val="24"/>
                <w:szCs w:val="24"/>
              </w:rPr>
            </w:pPr>
          </w:p>
        </w:tc>
      </w:tr>
    </w:tbl>
    <w:p w:rsidR="000E57CD" w:rsidRDefault="000E57CD">
      <w:pPr>
        <w:rPr>
          <w:sz w:val="28"/>
          <w:szCs w:val="28"/>
        </w:rPr>
      </w:pPr>
    </w:p>
    <w:p w:rsidR="000E57CD" w:rsidRDefault="002534D0">
      <w:pPr>
        <w:pStyle w:val="a6"/>
        <w:spacing w:before="0" w:beforeAutospacing="0" w:after="0" w:afterAutospacing="0"/>
        <w:jc w:val="center"/>
        <w:rPr>
          <w:sz w:val="26"/>
          <w:szCs w:val="26"/>
        </w:rPr>
      </w:pPr>
      <w:r>
        <w:rPr>
          <w:sz w:val="26"/>
          <w:szCs w:val="26"/>
        </w:rPr>
        <w:t>Блок-схема предоставления муниципальной услуги</w:t>
      </w:r>
    </w:p>
    <w:p w:rsidR="000E57CD" w:rsidRDefault="00B24742">
      <w:r>
        <w:pict>
          <v:group id="_x0000_s1026" editas="canvas" style="position:absolute;margin-left:0;margin-top:0;width:468pt;height:531pt;z-index:251660288;mso-position-horizontal-relative:char;mso-position-vertical-relative:line" coordorigin="2140,6131" coordsize="7341,82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40;top:6131;width:7341;height:8220" o:preferrelative="f">
              <v:fill o:detectmouseclick="t"/>
              <v:path o:extrusionok="t" o:connecttype="none"/>
            </v:shape>
            <v:rect id="_x0000_s1028" style="position:absolute;left:3975;top:7385;width:3672;height:418">
              <v:textbox style="mso-next-textbox:#_x0000_s1028">
                <w:txbxContent>
                  <w:p w:rsidR="00702D8D" w:rsidRDefault="00702D8D">
                    <w:pPr>
                      <w:jc w:val="center"/>
                    </w:pPr>
                    <w:r>
                      <w:t>Регистрация запроса заявителя</w:t>
                    </w:r>
                  </w:p>
                </w:txbxContent>
              </v:textbox>
            </v:rect>
            <v:line id="_x0000_s1029" style="position:absolute" from="5669,6131" to="5669,6131">
              <v:stroke endarrow="block"/>
            </v:line>
            <v:line id="_x0000_s1030" style="position:absolute" from="5811,7803" to="5812,8375">
              <v:stroke endarrow="block"/>
            </v:line>
            <v:rect id="_x0000_s1031" style="position:absolute;left:3269;top:8360;width:5098;height:418">
              <v:textbox style="mso-next-textbox:#_x0000_s1031">
                <w:txbxContent>
                  <w:p w:rsidR="00702D8D" w:rsidRDefault="00702D8D">
                    <w:pPr>
                      <w:jc w:val="center"/>
                    </w:pPr>
                    <w:r>
                      <w:t>Анализ тематики запроса, передача для исполнения</w:t>
                    </w:r>
                  </w:p>
                </w:txbxContent>
              </v:textbox>
            </v:rect>
            <v:rect id="_x0000_s1032" style="position:absolute;left:2281;top:9196;width:2118;height:2508">
              <v:textbox style="mso-next-textbox:#_x0000_s1032">
                <w:txbxContent>
                  <w:p w:rsidR="00702D8D" w:rsidRDefault="00702D8D">
                    <w:pPr>
                      <w:jc w:val="center"/>
                    </w:pPr>
                    <w:r>
                      <w:t>Подготовка уведомления заявителю об отказе в предоставлении муниципальной услуги при наличии оснований, предусмотренных в пункте 15 настоящего административного регламента</w:t>
                    </w:r>
                  </w:p>
                </w:txbxContent>
              </v:textbox>
            </v:rect>
            <v:line id="_x0000_s1033" style="position:absolute;flip:x" from="2987,8778" to="3982,9201">
              <v:stroke endarrow="block"/>
            </v:line>
            <v:line id="_x0000_s1034" style="position:absolute;flip:x" from="5811,8778" to="5812,9201">
              <v:stroke endarrow="block"/>
            </v:line>
            <v:rect id="_x0000_s1035" style="position:absolute;left:4822;top:9196;width:1977;height:1115">
              <v:textbox style="mso-next-textbox:#_x0000_s1035">
                <w:txbxContent>
                  <w:p w:rsidR="00702D8D" w:rsidRDefault="00702D8D">
                    <w:pPr>
                      <w:jc w:val="center"/>
                    </w:pPr>
                    <w:r>
                      <w:t>Подбор архивных документов, необходимых для исполнения запроса</w:t>
                    </w:r>
                  </w:p>
                </w:txbxContent>
              </v:textbox>
            </v:rect>
            <v:line id="_x0000_s1036" style="position:absolute;flip:x" from="5811,10311" to="5812,10869">
              <v:stroke endarrow="block"/>
            </v:line>
            <v:rect id="_x0000_s1037" style="position:absolute;left:4681;top:10869;width:2259;height:1393">
              <v:textbox style="mso-next-textbox:#_x0000_s1037">
                <w:txbxContent>
                  <w:p w:rsidR="00702D8D" w:rsidRDefault="00702D8D">
                    <w:pPr>
                      <w:jc w:val="center"/>
                    </w:pPr>
                    <w:r>
                      <w:t>Подготовка ответа заявителю, в том числе архивных справок, архивных выписок, архивных копий</w:t>
                    </w:r>
                  </w:p>
                </w:txbxContent>
              </v:textbox>
            </v:rect>
            <v:line id="_x0000_s1038" style="position:absolute" from="7222,8778" to="8062,9177">
              <v:stroke endarrow="block"/>
            </v:line>
            <v:rect id="_x0000_s1039" style="position:absolute;left:7222;top:9196;width:2259;height:2508">
              <v:textbox style="mso-next-textbox:#_x0000_s1039">
                <w:txbxContent>
                  <w:p w:rsidR="00702D8D" w:rsidRDefault="00702D8D">
                    <w:pPr>
                      <w:jc w:val="center"/>
                    </w:pPr>
                    <w:r>
                      <w:t>Направление запроса для исполнения в другие органы и организации при наличии у них архивных документов, необходимых для исполнения запросов, по принадлежности, подготовка уведомления заявителю о направлении запроса</w:t>
                    </w:r>
                  </w:p>
                </w:txbxContent>
              </v:textbox>
            </v:rect>
            <v:line id="_x0000_s1040" style="position:absolute;flip:x" from="5811,12262" to="5812,12540">
              <v:stroke endarrow="block"/>
            </v:line>
            <v:rect id="_x0000_s1041" style="position:absolute;left:3081;top:12540;width:5614;height:1672">
              <v:textbox style="mso-next-textbox:#_x0000_s1041">
                <w:txbxContent>
                  <w:p w:rsidR="00702D8D" w:rsidRDefault="00702D8D">
                    <w:pPr>
                      <w:jc w:val="center"/>
                    </w:pPr>
                    <w:r>
                      <w:t>Архивные справки, архивные копии, архивные выписки, уведомления, информационные письма, тематические перечни архивных документов,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направляются (выдаются) заявителю</w:t>
                    </w:r>
                  </w:p>
                </w:txbxContent>
              </v:textbox>
            </v:rect>
            <v:rect id="_x0000_s1042" style="position:absolute;left:3975;top:6410;width:3812;height:557">
              <v:textbox style="mso-next-textbox:#_x0000_s1042">
                <w:txbxContent>
                  <w:p w:rsidR="00702D8D" w:rsidRDefault="00702D8D">
                    <w:pPr>
                      <w:jc w:val="center"/>
                    </w:pPr>
                    <w:r>
                      <w:t>Предоставление документов заявителем в муниципальный архив</w:t>
                    </w:r>
                  </w:p>
                </w:txbxContent>
              </v:textbox>
            </v:rect>
            <v:line id="_x0000_s1043" style="position:absolute" from="5811,6967" to="5812,7401">
              <v:stroke endarrow="block"/>
            </v:line>
            <v:line id="_x0000_s1044" style="position:absolute;flip:x" from="7505,11704" to="8069,12540">
              <v:stroke endarrow="block"/>
            </v:line>
            <v:line id="_x0000_s1045" style="position:absolute" from="3364,11704" to="3834,12540">
              <v:stroke endarrow="block"/>
            </v:line>
          </v:group>
        </w:pict>
      </w:r>
      <w:r>
        <w:pict>
          <v:shape id="_x0000_i1025" type="#_x0000_t75" style="width:468pt;height:531pt">
            <v:imagedata croptop="-65520f" cropbottom="65520f"/>
          </v:shape>
        </w:pict>
      </w:r>
    </w:p>
    <w:tbl>
      <w:tblPr>
        <w:tblW w:w="9855" w:type="dxa"/>
        <w:tblLook w:val="04A0" w:firstRow="1" w:lastRow="0" w:firstColumn="1" w:lastColumn="0" w:noHBand="0" w:noVBand="1"/>
      </w:tblPr>
      <w:tblGrid>
        <w:gridCol w:w="4503"/>
        <w:gridCol w:w="5352"/>
      </w:tblGrid>
      <w:tr w:rsidR="000E57CD">
        <w:tc>
          <w:tcPr>
            <w:tcW w:w="4503" w:type="dxa"/>
            <w:shd w:val="clear" w:color="auto" w:fill="auto"/>
          </w:tcPr>
          <w:p w:rsidR="000E57CD" w:rsidRDefault="000E57CD">
            <w:pPr>
              <w:rPr>
                <w:sz w:val="28"/>
                <w:szCs w:val="28"/>
              </w:rPr>
            </w:pPr>
          </w:p>
        </w:tc>
        <w:tc>
          <w:tcPr>
            <w:tcW w:w="5352" w:type="dxa"/>
            <w:shd w:val="clear" w:color="auto" w:fill="auto"/>
          </w:tcPr>
          <w:p w:rsidR="000E57CD" w:rsidRDefault="000E57CD">
            <w:pPr>
              <w:jc w:val="both"/>
              <w:rPr>
                <w:sz w:val="24"/>
                <w:szCs w:val="24"/>
              </w:rPr>
            </w:pPr>
          </w:p>
          <w:p w:rsidR="000E57CD" w:rsidRDefault="000E57CD">
            <w:pPr>
              <w:jc w:val="both"/>
              <w:rPr>
                <w:sz w:val="24"/>
                <w:szCs w:val="24"/>
              </w:rPr>
            </w:pPr>
          </w:p>
          <w:p w:rsidR="000E57CD" w:rsidRDefault="000E57CD">
            <w:pPr>
              <w:jc w:val="both"/>
              <w:rPr>
                <w:sz w:val="24"/>
                <w:szCs w:val="24"/>
              </w:rPr>
            </w:pPr>
          </w:p>
          <w:p w:rsidR="000E57CD" w:rsidRDefault="000E57CD">
            <w:pPr>
              <w:jc w:val="both"/>
              <w:rPr>
                <w:sz w:val="24"/>
                <w:szCs w:val="24"/>
              </w:rPr>
            </w:pPr>
          </w:p>
          <w:p w:rsidR="000E57CD" w:rsidRDefault="000E57CD">
            <w:pPr>
              <w:jc w:val="both"/>
              <w:rPr>
                <w:sz w:val="24"/>
                <w:szCs w:val="24"/>
              </w:rPr>
            </w:pPr>
          </w:p>
          <w:p w:rsidR="000E57CD" w:rsidRDefault="000E57CD">
            <w:pPr>
              <w:jc w:val="both"/>
              <w:rPr>
                <w:sz w:val="24"/>
                <w:szCs w:val="24"/>
              </w:rPr>
            </w:pPr>
          </w:p>
          <w:p w:rsidR="000E57CD" w:rsidRDefault="002534D0">
            <w:pPr>
              <w:jc w:val="both"/>
              <w:rPr>
                <w:sz w:val="24"/>
                <w:szCs w:val="24"/>
              </w:rPr>
            </w:pPr>
            <w:r>
              <w:rPr>
                <w:sz w:val="24"/>
                <w:szCs w:val="24"/>
              </w:rPr>
              <w:t>Приложение № 5</w:t>
            </w:r>
          </w:p>
          <w:p w:rsidR="000E57CD" w:rsidRDefault="002534D0">
            <w:pPr>
              <w:jc w:val="both"/>
              <w:rPr>
                <w:sz w:val="24"/>
                <w:szCs w:val="24"/>
              </w:rPr>
            </w:pPr>
            <w:r>
              <w:rPr>
                <w:sz w:val="24"/>
                <w:szCs w:val="24"/>
              </w:rPr>
              <w:lastRenderedPageBreak/>
              <w:t>к административному регламенту  предоставления муниципальной услуги «Информационное обеспечение  юридических и физических лиц в соответствии с их обращениями (запросами)»</w:t>
            </w:r>
          </w:p>
          <w:p w:rsidR="000E57CD" w:rsidRDefault="000E57CD">
            <w:pPr>
              <w:jc w:val="both"/>
              <w:rPr>
                <w:sz w:val="24"/>
                <w:szCs w:val="24"/>
              </w:rPr>
            </w:pPr>
          </w:p>
        </w:tc>
      </w:tr>
    </w:tbl>
    <w:p w:rsidR="000E57CD" w:rsidRDefault="002534D0">
      <w:pPr>
        <w:pStyle w:val="a6"/>
        <w:spacing w:before="0" w:beforeAutospacing="0" w:after="0" w:afterAutospacing="0"/>
        <w:jc w:val="center"/>
        <w:rPr>
          <w:sz w:val="26"/>
          <w:szCs w:val="26"/>
        </w:rPr>
      </w:pPr>
      <w:r>
        <w:rPr>
          <w:sz w:val="26"/>
          <w:szCs w:val="26"/>
        </w:rPr>
        <w:lastRenderedPageBreak/>
        <w:t xml:space="preserve">Блок-схема предоставления муниципальной услуги </w:t>
      </w:r>
    </w:p>
    <w:p w:rsidR="000E57CD" w:rsidRDefault="002534D0">
      <w:pPr>
        <w:pStyle w:val="a6"/>
        <w:spacing w:before="0" w:beforeAutospacing="0" w:after="0" w:afterAutospacing="0"/>
        <w:jc w:val="center"/>
        <w:rPr>
          <w:sz w:val="22"/>
          <w:szCs w:val="22"/>
        </w:rPr>
      </w:pPr>
      <w:r>
        <w:rPr>
          <w:sz w:val="26"/>
          <w:szCs w:val="26"/>
        </w:rPr>
        <w:t>с участием многофункционального центра</w:t>
      </w:r>
    </w:p>
    <w:p w:rsidR="000E57CD" w:rsidRDefault="000E57CD"/>
    <w:p w:rsidR="000E57CD" w:rsidRDefault="000E57CD"/>
    <w:p w:rsidR="000E57CD" w:rsidRDefault="000E57CD"/>
    <w:p w:rsidR="000E57CD" w:rsidRDefault="000E57CD"/>
    <w:p w:rsidR="000E57CD" w:rsidRDefault="00B24742">
      <w:r>
        <w:rPr>
          <w:noProof/>
        </w:rPr>
        <w:pict>
          <v:group id="_x0000_s1072" editas="canvas" style="position:absolute;margin-left:0;margin-top:-29.9pt;width:468pt;height:513pt;z-index:251661312;mso-position-horizontal-relative:char;mso-position-vertical-relative:line" coordorigin="2140,6131" coordsize="7341,7942">
            <o:lock v:ext="edit" aspectratio="t"/>
            <v:shape id="_x0000_s1073" type="#_x0000_t75" style="position:absolute;left:2140;top:6131;width:7341;height:7942" o:preferrelative="f">
              <v:fill o:detectmouseclick="t"/>
              <v:path o:extrusionok="t" o:connecttype="none"/>
            </v:shape>
            <v:rect id="_x0000_s1074" style="position:absolute;left:3928;top:8082;width:3765;height:418">
              <v:textbox style="mso-next-textbox:#_x0000_s1074">
                <w:txbxContent>
                  <w:p w:rsidR="00702D8D" w:rsidRDefault="00702D8D">
                    <w:pPr>
                      <w:jc w:val="center"/>
                      <w:rPr>
                        <w:sz w:val="22"/>
                        <w:szCs w:val="22"/>
                      </w:rPr>
                    </w:pPr>
                    <w:r>
                      <w:rPr>
                        <w:sz w:val="22"/>
                        <w:szCs w:val="22"/>
                      </w:rPr>
                      <w:t>Регистрация запроса в муниципальном архиве</w:t>
                    </w:r>
                  </w:p>
                </w:txbxContent>
              </v:textbox>
            </v:rect>
            <v:line id="_x0000_s1075" style="position:absolute" from="5669,6131" to="5669,6131">
              <v:stroke endarrow="block"/>
            </v:line>
            <v:line id="_x0000_s1076" style="position:absolute;flip:x" from="5811,8500" to="5812,8777">
              <v:stroke endarrow="block"/>
            </v:line>
            <v:rect id="_x0000_s1077" style="position:absolute;left:3646;top:8778;width:4382;height:418">
              <v:textbox style="mso-next-textbox:#_x0000_s1077">
                <w:txbxContent>
                  <w:p w:rsidR="00702D8D" w:rsidRDefault="00702D8D">
                    <w:pPr>
                      <w:jc w:val="center"/>
                      <w:rPr>
                        <w:sz w:val="22"/>
                        <w:szCs w:val="22"/>
                      </w:rPr>
                    </w:pPr>
                    <w:r>
                      <w:rPr>
                        <w:sz w:val="22"/>
                        <w:szCs w:val="22"/>
                      </w:rPr>
                      <w:t>Анализ тематики запроса, передача для исполнения</w:t>
                    </w:r>
                  </w:p>
                </w:txbxContent>
              </v:textbox>
            </v:rect>
            <v:rect id="_x0000_s1078" style="position:absolute;left:2140;top:9754;width:2400;height:1950">
              <v:textbox style="mso-next-textbox:#_x0000_s1078">
                <w:txbxContent>
                  <w:p w:rsidR="00702D8D" w:rsidRDefault="00702D8D">
                    <w:pPr>
                      <w:jc w:val="center"/>
                      <w:rPr>
                        <w:sz w:val="22"/>
                        <w:szCs w:val="22"/>
                      </w:rPr>
                    </w:pPr>
                    <w:r>
                      <w:rPr>
                        <w:sz w:val="22"/>
                        <w:szCs w:val="22"/>
                      </w:rPr>
                      <w:t>Подготовка уведомления заявителю об отказе в предоставлении муниципальной услуги при наличии оснований, предусмотренных в пункте 15 настоящего административного регламента</w:t>
                    </w:r>
                  </w:p>
                </w:txbxContent>
              </v:textbox>
            </v:rect>
            <v:line id="_x0000_s1079" style="position:absolute;flip:x" from="3552,9196" to="4548,9754">
              <v:stroke endarrow="block"/>
            </v:line>
            <v:line id="_x0000_s1080" style="position:absolute;flip:x" from="5811,9196" to="5812,9475">
              <v:stroke endarrow="block"/>
            </v:line>
            <v:rect id="_x0000_s1081" style="position:absolute;left:4869;top:9475;width:1978;height:975">
              <v:textbox style="mso-next-textbox:#_x0000_s1081">
                <w:txbxContent>
                  <w:p w:rsidR="00702D8D" w:rsidRDefault="00702D8D">
                    <w:pPr>
                      <w:jc w:val="center"/>
                      <w:rPr>
                        <w:sz w:val="22"/>
                        <w:szCs w:val="22"/>
                      </w:rPr>
                    </w:pPr>
                    <w:r>
                      <w:rPr>
                        <w:sz w:val="22"/>
                        <w:szCs w:val="22"/>
                      </w:rPr>
                      <w:t>Подбор архивных документов, необходимых для исполнения запроса</w:t>
                    </w:r>
                  </w:p>
                </w:txbxContent>
              </v:textbox>
            </v:rect>
            <v:line id="_x0000_s1082" style="position:absolute;flip:x" from="5811,10450" to="5812,10589">
              <v:stroke endarrow="block"/>
            </v:line>
            <v:rect id="_x0000_s1083" style="position:absolute;left:4681;top:10589;width:2259;height:1116">
              <v:textbox style="mso-next-textbox:#_x0000_s1083">
                <w:txbxContent>
                  <w:p w:rsidR="00702D8D" w:rsidRDefault="00702D8D">
                    <w:pPr>
                      <w:jc w:val="center"/>
                      <w:rPr>
                        <w:sz w:val="22"/>
                        <w:szCs w:val="22"/>
                      </w:rPr>
                    </w:pPr>
                    <w:r>
                      <w:rPr>
                        <w:sz w:val="22"/>
                        <w:szCs w:val="22"/>
                      </w:rPr>
                      <w:t>Подготовка ответа заявителю, в том числе архивных справок, архивных выписок, архивных копий</w:t>
                    </w:r>
                  </w:p>
                </w:txbxContent>
              </v:textbox>
            </v:rect>
            <v:line id="_x0000_s1084" style="position:absolute" from="7034,9196" to="7881,9614">
              <v:stroke endarrow="block"/>
            </v:line>
            <v:rect id="_x0000_s1085" style="position:absolute;left:7034;top:9614;width:2447;height:1951">
              <v:textbox style="mso-next-textbox:#_x0000_s1085">
                <w:txbxContent>
                  <w:p w:rsidR="00702D8D" w:rsidRDefault="00702D8D">
                    <w:pPr>
                      <w:jc w:val="center"/>
                      <w:rPr>
                        <w:sz w:val="22"/>
                        <w:szCs w:val="22"/>
                      </w:rPr>
                    </w:pPr>
                    <w:r>
                      <w:rPr>
                        <w:sz w:val="22"/>
                        <w:szCs w:val="22"/>
                      </w:rPr>
                      <w:t>Направление запроса для исполнения в другие органы и организации при наличии у них архивных документов, необходимых для исполнения запросов, по принадлежности, подготовка уведомления заявителю о направлении запроса</w:t>
                    </w:r>
                  </w:p>
                </w:txbxContent>
              </v:textbox>
            </v:rect>
            <v:line id="_x0000_s1086" style="position:absolute;flip:x" from="5811,11704" to="5812,11984">
              <v:stroke endarrow="block"/>
            </v:line>
            <v:rect id="_x0000_s1087" style="position:absolute;left:2422;top:11983;width:6777;height:1254">
              <v:textbox style="mso-next-textbox:#_x0000_s1087">
                <w:txbxContent>
                  <w:p w:rsidR="00702D8D" w:rsidRDefault="00702D8D">
                    <w:pPr>
                      <w:jc w:val="center"/>
                      <w:rPr>
                        <w:sz w:val="21"/>
                        <w:szCs w:val="21"/>
                      </w:rPr>
                    </w:pPr>
                    <w:r>
                      <w:rPr>
                        <w:sz w:val="21"/>
                        <w:szCs w:val="21"/>
                      </w:rPr>
                      <w:t>Подготовленные муниципальным архивом архивные справки, архивные копии, архивные выписки, уведомления, информационные письма, тематические перечни архивных документов,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передаются ответственному специалисту многофункционального центра</w:t>
                    </w:r>
                  </w:p>
                  <w:p w:rsidR="00702D8D" w:rsidRDefault="00702D8D">
                    <w:pPr>
                      <w:jc w:val="center"/>
                      <w:rPr>
                        <w:sz w:val="22"/>
                        <w:szCs w:val="22"/>
                      </w:rPr>
                    </w:pPr>
                  </w:p>
                </w:txbxContent>
              </v:textbox>
            </v:rect>
            <v:rect id="_x0000_s1088" style="position:absolute;left:3175;top:7385;width:5271;height:418">
              <v:textbox style="mso-next-textbox:#_x0000_s1088">
                <w:txbxContent>
                  <w:p w:rsidR="00702D8D" w:rsidRDefault="00702D8D">
                    <w:pPr>
                      <w:jc w:val="center"/>
                      <w:rPr>
                        <w:sz w:val="22"/>
                        <w:szCs w:val="22"/>
                      </w:rPr>
                    </w:pPr>
                    <w:r>
                      <w:rPr>
                        <w:sz w:val="22"/>
                        <w:szCs w:val="22"/>
                      </w:rPr>
                      <w:t>Направление запроса для исполнения в муниципальный архив</w:t>
                    </w:r>
                  </w:p>
                </w:txbxContent>
              </v:textbox>
            </v:rect>
            <v:line id="_x0000_s1089" style="position:absolute" from="5811,7803" to="5812,8095">
              <v:stroke endarrow="block"/>
            </v:line>
            <v:rect id="_x0000_s1090" style="position:absolute;left:2987;top:6131;width:5741;height:418">
              <v:textbox style="mso-next-textbox:#_x0000_s1090">
                <w:txbxContent>
                  <w:p w:rsidR="00702D8D" w:rsidRDefault="00702D8D">
                    <w:pPr>
                      <w:jc w:val="center"/>
                    </w:pPr>
                    <w:r>
                      <w:rPr>
                        <w:sz w:val="22"/>
                        <w:szCs w:val="22"/>
                      </w:rPr>
                      <w:t>Предоставление документов заявителем в многофункциональный центр</w:t>
                    </w:r>
                  </w:p>
                  <w:p w:rsidR="00702D8D" w:rsidRDefault="00702D8D"/>
                </w:txbxContent>
              </v:textbox>
            </v:rect>
            <v:line id="_x0000_s1091" style="position:absolute;flip:x" from="5811,7106" to="5812,7385">
              <v:stroke endarrow="block"/>
            </v:line>
            <v:rect id="_x0000_s1092" style="position:absolute;left:3928;top:6828;width:3953;height:310">
              <v:textbox style="mso-next-textbox:#_x0000_s1092">
                <w:txbxContent>
                  <w:p w:rsidR="00702D8D" w:rsidRDefault="00702D8D">
                    <w:pPr>
                      <w:jc w:val="center"/>
                      <w:rPr>
                        <w:sz w:val="22"/>
                        <w:szCs w:val="22"/>
                      </w:rPr>
                    </w:pPr>
                    <w:r>
                      <w:rPr>
                        <w:sz w:val="22"/>
                        <w:szCs w:val="22"/>
                      </w:rPr>
                      <w:t>Прием запроса в многофункциональном центре</w:t>
                    </w:r>
                  </w:p>
                </w:txbxContent>
              </v:textbox>
            </v:rect>
            <v:line id="_x0000_s1093" style="position:absolute" from="5811,6549" to="5812,6828">
              <v:stroke endarrow="block"/>
            </v:line>
            <v:line id="_x0000_s1094" style="position:absolute;flip:x" from="5811,13237" to="5812,13515">
              <v:stroke endarrow="block"/>
            </v:line>
            <v:rect id="_x0000_s1095" style="position:absolute;left:3269;top:13515;width:5257;height:536">
              <v:textbox style="mso-next-textbox:#_x0000_s1095">
                <w:txbxContent>
                  <w:p w:rsidR="00702D8D" w:rsidRDefault="00702D8D">
                    <w:pPr>
                      <w:jc w:val="center"/>
                      <w:rPr>
                        <w:sz w:val="22"/>
                        <w:szCs w:val="22"/>
                      </w:rPr>
                    </w:pPr>
                    <w:r>
                      <w:rPr>
                        <w:sz w:val="22"/>
                        <w:szCs w:val="22"/>
                      </w:rPr>
                      <w:t>Выдача специалистами многофункционального центра заявителю подготовленных муниципальным архивом документов</w:t>
                    </w:r>
                  </w:p>
                </w:txbxContent>
              </v:textbox>
            </v:rect>
            <v:line id="_x0000_s1096" style="position:absolute;flip:x" from="8069,11565" to="8352,11983">
              <v:stroke endarrow="block"/>
            </v:line>
            <v:line id="_x0000_s1097" style="position:absolute" from="3364,11704" to="3646,11983">
              <v:stroke endarrow="block"/>
            </v:line>
          </v:group>
        </w:pict>
      </w:r>
    </w:p>
    <w:sectPr w:rsidR="000E57CD" w:rsidSect="000E57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D8D" w:rsidRDefault="00702D8D">
      <w:r>
        <w:separator/>
      </w:r>
    </w:p>
  </w:endnote>
  <w:endnote w:type="continuationSeparator" w:id="0">
    <w:p w:rsidR="00702D8D" w:rsidRDefault="007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D8D" w:rsidRDefault="00702D8D">
      <w:r>
        <w:separator/>
      </w:r>
    </w:p>
  </w:footnote>
  <w:footnote w:type="continuationSeparator" w:id="0">
    <w:p w:rsidR="00702D8D" w:rsidRDefault="00702D8D">
      <w:r>
        <w:continuationSeparator/>
      </w:r>
    </w:p>
  </w:footnote>
  <w:footnote w:id="1">
    <w:p w:rsidR="00702D8D" w:rsidRDefault="00702D8D">
      <w:pPr>
        <w:pStyle w:val="a7"/>
      </w:pPr>
      <w:r>
        <w:rPr>
          <w:rStyle w:val="a9"/>
        </w:rPr>
        <w:footnoteRef/>
      </w:r>
      <w:r>
        <w:t xml:space="preserve"> Данные паспорта указываются в случае, если запрашивается информация, содержащая сведения о личной и семейной тайне гражданина, его частной жизни, а также сведения, создающие угрозу для его безопасности (п.3 ст.25 Федерального закона от 22.10.2004 № 125-ФЗ «Об архивном деле в Российской Федерации).</w:t>
      </w:r>
    </w:p>
  </w:footnote>
  <w:footnote w:id="2">
    <w:p w:rsidR="00702D8D" w:rsidRDefault="00702D8D">
      <w:pPr>
        <w:pStyle w:val="a7"/>
      </w:pPr>
      <w:r>
        <w:rPr>
          <w:rStyle w:val="a9"/>
        </w:rPr>
        <w:footnoteRef/>
      </w:r>
      <w:r>
        <w:t xml:space="preserve"> Данные паспорта указываются в случае, если запрашивается информация, содержащая сведения о личной и семейной тайне гражданина, его частной жизни, а также сведения, создающие угрозу для его безопасности (п.3 ст.25 Федерального закона от 22.10.2004 № 125-ФЗ «Об архивном деле в Российской Федерации).</w:t>
      </w:r>
    </w:p>
    <w:p w:rsidR="00702D8D" w:rsidRDefault="00702D8D">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57CD"/>
    <w:rsid w:val="00014BDB"/>
    <w:rsid w:val="000533F1"/>
    <w:rsid w:val="000C1348"/>
    <w:rsid w:val="000E57CD"/>
    <w:rsid w:val="001103F0"/>
    <w:rsid w:val="001915EE"/>
    <w:rsid w:val="0020339A"/>
    <w:rsid w:val="002534D0"/>
    <w:rsid w:val="0029181A"/>
    <w:rsid w:val="0035211D"/>
    <w:rsid w:val="004802CA"/>
    <w:rsid w:val="004A2767"/>
    <w:rsid w:val="004B7DCF"/>
    <w:rsid w:val="004F003F"/>
    <w:rsid w:val="00532979"/>
    <w:rsid w:val="005D7CE7"/>
    <w:rsid w:val="006F2B33"/>
    <w:rsid w:val="00702D8D"/>
    <w:rsid w:val="007E4642"/>
    <w:rsid w:val="008026B4"/>
    <w:rsid w:val="00862C20"/>
    <w:rsid w:val="008774A8"/>
    <w:rsid w:val="008B5A87"/>
    <w:rsid w:val="008F16CE"/>
    <w:rsid w:val="00976DF0"/>
    <w:rsid w:val="00AD6967"/>
    <w:rsid w:val="00AF285E"/>
    <w:rsid w:val="00B24742"/>
    <w:rsid w:val="00C43740"/>
    <w:rsid w:val="00C53D7E"/>
    <w:rsid w:val="00C55DFD"/>
    <w:rsid w:val="00C7410C"/>
    <w:rsid w:val="00DC4FFC"/>
    <w:rsid w:val="00E217B8"/>
    <w:rsid w:val="00E227CD"/>
    <w:rsid w:val="00E50974"/>
    <w:rsid w:val="00E521B0"/>
    <w:rsid w:val="00E57C40"/>
    <w:rsid w:val="00FE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5:docId w15:val="{F880018F-4192-45B1-B234-986A1E41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E57CD"/>
    <w:pPr>
      <w:suppressLineNumbers/>
      <w:ind w:left="6480" w:firstLine="720"/>
      <w:jc w:val="both"/>
    </w:pPr>
    <w:rPr>
      <w:b/>
      <w:sz w:val="28"/>
    </w:rPr>
  </w:style>
  <w:style w:type="character" w:customStyle="1" w:styleId="a4">
    <w:name w:val="Основной текст с отступом Знак"/>
    <w:basedOn w:val="a0"/>
    <w:link w:val="a3"/>
    <w:rsid w:val="000E57CD"/>
    <w:rPr>
      <w:rFonts w:ascii="Times New Roman" w:eastAsia="Times New Roman" w:hAnsi="Times New Roman" w:cs="Times New Roman"/>
      <w:b/>
      <w:sz w:val="28"/>
      <w:szCs w:val="20"/>
    </w:rPr>
  </w:style>
  <w:style w:type="character" w:styleId="a5">
    <w:name w:val="Hyperlink"/>
    <w:uiPriority w:val="99"/>
    <w:rsid w:val="000E57CD"/>
    <w:rPr>
      <w:color w:val="0000FF"/>
      <w:u w:val="single"/>
    </w:rPr>
  </w:style>
  <w:style w:type="paragraph" w:styleId="a6">
    <w:name w:val="Normal (Web)"/>
    <w:basedOn w:val="a"/>
    <w:rsid w:val="000E57CD"/>
    <w:pPr>
      <w:spacing w:before="100" w:beforeAutospacing="1" w:after="100" w:afterAutospacing="1"/>
    </w:pPr>
    <w:rPr>
      <w:sz w:val="24"/>
      <w:szCs w:val="24"/>
    </w:rPr>
  </w:style>
  <w:style w:type="paragraph" w:styleId="a7">
    <w:name w:val="footnote text"/>
    <w:basedOn w:val="a"/>
    <w:link w:val="a8"/>
    <w:uiPriority w:val="99"/>
    <w:unhideWhenUsed/>
    <w:rsid w:val="000E57CD"/>
  </w:style>
  <w:style w:type="character" w:customStyle="1" w:styleId="a8">
    <w:name w:val="Текст сноски Знак"/>
    <w:basedOn w:val="a0"/>
    <w:link w:val="a7"/>
    <w:uiPriority w:val="99"/>
    <w:rsid w:val="000E57CD"/>
    <w:rPr>
      <w:rFonts w:ascii="Times New Roman" w:eastAsia="Times New Roman" w:hAnsi="Times New Roman" w:cs="Times New Roman"/>
      <w:sz w:val="20"/>
      <w:szCs w:val="20"/>
      <w:lang w:eastAsia="ru-RU"/>
    </w:rPr>
  </w:style>
  <w:style w:type="character" w:styleId="a9">
    <w:name w:val="footnote reference"/>
    <w:uiPriority w:val="99"/>
    <w:unhideWhenUsed/>
    <w:rsid w:val="000E57CD"/>
    <w:rPr>
      <w:vertAlign w:val="superscript"/>
    </w:rPr>
  </w:style>
  <w:style w:type="paragraph" w:styleId="aa">
    <w:name w:val="List Paragraph"/>
    <w:basedOn w:val="a"/>
    <w:uiPriority w:val="34"/>
    <w:qFormat/>
    <w:rsid w:val="000E5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ozersk.ru" TargetMode="External"/><Relationship Id="rId13" Type="http://schemas.openxmlformats.org/officeDocument/2006/relationships/hyperlink" Target="file:///C:\Users\U8\AppData\Local\Temp\&#1088;&#1077;&#1075;&#1083;&#1072;&#1084;&#1077;&#1085;&#1090;%20&#1089;&#1087;&#1088;&#1072;&#1074;&#1082;&#1080;%20&#1080;&#1079;&#1084;&#1077;&#1085;&#1077;&#1085;&#1080;&#1077;%20204-&#1060;&#1047;%20%20&#1080;&#1079;&#1084;.%20&#1074;%20210-&#1060;&#1047;%20&#1089;&#1077;&#1085;&#1090;&#1103;&#1073;&#1088;&#1100;%202018.docx" TargetMode="External"/><Relationship Id="rId18"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mailto:1okno@mfcozersk.ru" TargetMode="External"/><Relationship Id="rId7" Type="http://schemas.openxmlformats.org/officeDocument/2006/relationships/hyperlink" Target="http://base.garant.ru/10164072/10/" TargetMode="External"/><Relationship Id="rId12" Type="http://schemas.openxmlformats.org/officeDocument/2006/relationships/hyperlink" Target="file:///C:\Users\U8\AppData\Local\Temp\&#1088;&#1077;&#1075;&#1083;&#1072;&#1084;&#1077;&#1085;&#1090;%20&#1089;&#1087;&#1088;&#1072;&#1074;&#1082;&#1080;%20&#1080;&#1079;&#1084;&#1077;&#1085;&#1077;&#1085;&#1080;&#1077;%20204-&#1060;&#1047;%20%20&#1080;&#1079;&#1084;.%20&#1074;%20210-&#1060;&#1047;%20&#1089;&#1077;&#1085;&#1090;&#1103;&#1073;&#1088;&#1100;%202018.docx"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mfcozersk.ru" TargetMode="External"/><Relationship Id="rId20" Type="http://schemas.openxmlformats.org/officeDocument/2006/relationships/hyperlink" Target="mailto:archiving@ozerskadm.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1okno@mfcozers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zerskadm.ru" TargetMode="External"/><Relationship Id="rId23" Type="http://schemas.openxmlformats.org/officeDocument/2006/relationships/fontTable" Target="fontTable.xml"/><Relationship Id="rId10" Type="http://schemas.openxmlformats.org/officeDocument/2006/relationships/hyperlink" Target="http://mfcozersk.ru"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mailto:archiving@ozerskadm.ru" TargetMode="External"/><Relationship Id="rId14" Type="http://schemas.openxmlformats.org/officeDocument/2006/relationships/hyperlink" Target="file:///C:\Users\U8\AppData\Local\Temp\&#1088;&#1077;&#1075;&#1083;&#1072;&#1084;&#1077;&#1085;&#1090;%20&#1089;&#1087;&#1088;&#1072;&#1074;&#1082;&#1080;%20&#1080;&#1079;&#1084;&#1077;&#1085;&#1077;&#1085;&#1080;&#1077;%20204-&#1060;&#1047;%20%20&#1080;&#1079;&#1084;.%20&#1074;%20210-&#1060;&#1047;%20&#1089;&#1077;&#1085;&#1090;&#1103;&#1073;&#1088;&#1100;%202018.docx"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D8DF5-3999-4691-B0A2-E2531C8E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31</Pages>
  <Words>10600</Words>
  <Characters>60425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c:creator>
  <cp:keywords/>
  <dc:description/>
  <cp:lastModifiedBy>Барановская Е.В.</cp:lastModifiedBy>
  <cp:revision>45</cp:revision>
  <dcterms:created xsi:type="dcterms:W3CDTF">2017-02-07T06:40:00Z</dcterms:created>
  <dcterms:modified xsi:type="dcterms:W3CDTF">2021-03-26T10:49:00Z</dcterms:modified>
</cp:coreProperties>
</file>